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E41" w:rsidRDefault="007050E9" w:rsidP="00057E41">
      <w:pPr>
        <w:pStyle w:val="16"/>
        <w:wordWrap w:val="0"/>
        <w:jc w:val="right"/>
        <w:rPr>
          <w:sz w:val="22"/>
          <w:szCs w:val="32"/>
          <w:shd w:val="clear" w:color="auto" w:fill="auto"/>
        </w:rPr>
      </w:pPr>
      <w:r>
        <w:rPr>
          <w:rFonts w:hint="eastAsia"/>
          <w:sz w:val="22"/>
          <w:szCs w:val="32"/>
          <w:shd w:val="clear" w:color="auto" w:fill="auto"/>
        </w:rPr>
        <w:t xml:space="preserve">　　　</w:t>
      </w:r>
      <w:bookmarkStart w:id="0" w:name="_GoBack"/>
      <w:bookmarkEnd w:id="0"/>
      <w:r w:rsidR="00057E41" w:rsidRPr="00057E41">
        <w:rPr>
          <w:rFonts w:hint="eastAsia"/>
          <w:sz w:val="22"/>
          <w:szCs w:val="32"/>
          <w:shd w:val="clear" w:color="auto" w:fill="auto"/>
        </w:rPr>
        <w:t>年　　月　　日</w:t>
      </w:r>
    </w:p>
    <w:p w:rsidR="00057E41" w:rsidRPr="00057E41" w:rsidRDefault="00057E41" w:rsidP="00057E41">
      <w:pPr>
        <w:pStyle w:val="16"/>
        <w:jc w:val="right"/>
        <w:rPr>
          <w:sz w:val="22"/>
          <w:szCs w:val="32"/>
          <w:shd w:val="clear" w:color="auto" w:fill="auto"/>
        </w:rPr>
      </w:pPr>
    </w:p>
    <w:p w:rsidR="00D211F7" w:rsidRPr="00536034" w:rsidRDefault="00C83462" w:rsidP="00C83462">
      <w:pPr>
        <w:pStyle w:val="16"/>
        <w:rPr>
          <w:b/>
          <w:w w:val="200"/>
          <w:sz w:val="32"/>
          <w:szCs w:val="32"/>
          <w:shd w:val="clear" w:color="auto" w:fill="auto"/>
        </w:rPr>
      </w:pPr>
      <w:r w:rsidRPr="00536034">
        <w:rPr>
          <w:rFonts w:hint="eastAsia"/>
          <w:b/>
          <w:sz w:val="32"/>
          <w:szCs w:val="32"/>
          <w:shd w:val="clear" w:color="auto" w:fill="auto"/>
        </w:rPr>
        <w:t>新入社員</w:t>
      </w:r>
      <w:r w:rsidR="006508BF">
        <w:rPr>
          <w:rFonts w:hint="eastAsia"/>
          <w:b/>
          <w:sz w:val="32"/>
          <w:szCs w:val="32"/>
          <w:shd w:val="clear" w:color="auto" w:fill="auto"/>
        </w:rPr>
        <w:t>基礎</w:t>
      </w:r>
      <w:r w:rsidR="00D211F7" w:rsidRPr="00536034">
        <w:rPr>
          <w:rFonts w:hint="eastAsia"/>
          <w:b/>
          <w:sz w:val="32"/>
          <w:szCs w:val="32"/>
          <w:shd w:val="clear" w:color="auto" w:fill="auto"/>
        </w:rPr>
        <w:t>研修</w:t>
      </w:r>
    </w:p>
    <w:p w:rsidR="00057E41" w:rsidRDefault="00057E41" w:rsidP="00057E41">
      <w:pPr>
        <w:ind w:right="772"/>
      </w:pPr>
    </w:p>
    <w:p w:rsidR="00057E41" w:rsidRDefault="00057E41" w:rsidP="00057E41">
      <w:pPr>
        <w:jc w:val="right"/>
        <w:rPr>
          <w:sz w:val="22"/>
        </w:rPr>
      </w:pPr>
      <w:r w:rsidRPr="00057E41">
        <w:rPr>
          <w:rFonts w:hint="eastAsia"/>
          <w:sz w:val="22"/>
        </w:rPr>
        <w:t>【○○事業所】</w:t>
      </w:r>
    </w:p>
    <w:p w:rsidR="00057E41" w:rsidRPr="00057E41" w:rsidRDefault="00057E41" w:rsidP="00057E41">
      <w:pPr>
        <w:jc w:val="right"/>
        <w:rPr>
          <w:sz w:val="22"/>
        </w:rPr>
      </w:pPr>
    </w:p>
    <w:p w:rsidR="00D211F7" w:rsidRPr="00536034" w:rsidRDefault="00D211F7">
      <w:pPr>
        <w:numPr>
          <w:ilvl w:val="0"/>
          <w:numId w:val="1"/>
        </w:numPr>
        <w:rPr>
          <w:b/>
          <w:sz w:val="22"/>
          <w:szCs w:val="22"/>
        </w:rPr>
      </w:pPr>
      <w:r w:rsidRPr="00536034">
        <w:rPr>
          <w:rFonts w:hint="eastAsia"/>
          <w:b/>
          <w:sz w:val="22"/>
          <w:szCs w:val="22"/>
        </w:rPr>
        <w:t>目</w:t>
      </w:r>
      <w:r w:rsidRPr="00536034">
        <w:rPr>
          <w:rFonts w:hint="eastAsia"/>
          <w:b/>
          <w:sz w:val="22"/>
          <w:szCs w:val="22"/>
        </w:rPr>
        <w:t xml:space="preserve">  </w:t>
      </w:r>
      <w:r w:rsidRPr="00536034">
        <w:rPr>
          <w:rFonts w:hint="eastAsia"/>
          <w:b/>
          <w:sz w:val="22"/>
          <w:szCs w:val="22"/>
        </w:rPr>
        <w:t>的</w:t>
      </w:r>
    </w:p>
    <w:p w:rsidR="00D211F7" w:rsidRPr="00536034" w:rsidRDefault="00C83462">
      <w:pPr>
        <w:ind w:leftChars="171" w:left="330"/>
        <w:rPr>
          <w:sz w:val="22"/>
          <w:szCs w:val="22"/>
        </w:rPr>
      </w:pPr>
      <w:r w:rsidRPr="00536034">
        <w:rPr>
          <w:rFonts w:hint="eastAsia"/>
          <w:sz w:val="22"/>
          <w:szCs w:val="22"/>
        </w:rPr>
        <w:t>【</w:t>
      </w:r>
      <w:r w:rsidR="00BE66AC">
        <w:rPr>
          <w:rFonts w:hint="eastAsia"/>
          <w:sz w:val="22"/>
          <w:szCs w:val="22"/>
        </w:rPr>
        <w:t>○○事業所</w:t>
      </w:r>
      <w:r w:rsidRPr="00536034">
        <w:rPr>
          <w:rFonts w:hint="eastAsia"/>
          <w:sz w:val="22"/>
          <w:szCs w:val="22"/>
        </w:rPr>
        <w:t>】</w:t>
      </w:r>
      <w:r w:rsidR="00D211F7" w:rsidRPr="00536034">
        <w:rPr>
          <w:rFonts w:hint="eastAsia"/>
          <w:sz w:val="22"/>
          <w:szCs w:val="22"/>
        </w:rPr>
        <w:t>の経営理念と行動規範を理解させ、</w:t>
      </w:r>
      <w:r w:rsidRPr="00536034">
        <w:rPr>
          <w:rFonts w:hint="eastAsia"/>
          <w:sz w:val="22"/>
          <w:szCs w:val="22"/>
        </w:rPr>
        <w:t>【</w:t>
      </w:r>
      <w:r w:rsidR="00BE66AC">
        <w:rPr>
          <w:rFonts w:hint="eastAsia"/>
          <w:sz w:val="22"/>
          <w:szCs w:val="22"/>
        </w:rPr>
        <w:t>○○事業所</w:t>
      </w:r>
      <w:r w:rsidRPr="00536034">
        <w:rPr>
          <w:rFonts w:hint="eastAsia"/>
          <w:sz w:val="22"/>
          <w:szCs w:val="22"/>
        </w:rPr>
        <w:t>】</w:t>
      </w:r>
      <w:r w:rsidR="00BE66AC">
        <w:rPr>
          <w:rFonts w:hint="eastAsia"/>
          <w:sz w:val="22"/>
          <w:szCs w:val="22"/>
        </w:rPr>
        <w:t>社員としての基礎的なマナー・</w:t>
      </w:r>
      <w:r w:rsidR="00D211F7" w:rsidRPr="00536034">
        <w:rPr>
          <w:rFonts w:hint="eastAsia"/>
          <w:sz w:val="22"/>
          <w:szCs w:val="22"/>
        </w:rPr>
        <w:t>考え方・スキル</w:t>
      </w:r>
      <w:r w:rsidRPr="00536034">
        <w:rPr>
          <w:rFonts w:hint="eastAsia"/>
          <w:sz w:val="22"/>
          <w:szCs w:val="22"/>
        </w:rPr>
        <w:t>・現任者と同水準のサービスを早期に</w:t>
      </w:r>
      <w:r w:rsidR="00D211F7" w:rsidRPr="00536034">
        <w:rPr>
          <w:rFonts w:hint="eastAsia"/>
          <w:sz w:val="22"/>
          <w:szCs w:val="22"/>
        </w:rPr>
        <w:t>身に付けることにより、最低限のレベルでの社員（人材）の質を確保する。離職率を下げるためにも基礎的な考え方のすり合わせを行う。</w:t>
      </w:r>
    </w:p>
    <w:p w:rsidR="00D211F7" w:rsidRDefault="00D211F7">
      <w:pPr>
        <w:rPr>
          <w:sz w:val="22"/>
          <w:szCs w:val="22"/>
        </w:rPr>
      </w:pPr>
    </w:p>
    <w:p w:rsidR="00BE66AC" w:rsidRPr="00536034" w:rsidRDefault="00BE66AC">
      <w:pPr>
        <w:rPr>
          <w:sz w:val="22"/>
          <w:szCs w:val="22"/>
        </w:rPr>
      </w:pPr>
    </w:p>
    <w:p w:rsidR="00D211F7" w:rsidRDefault="00D211F7">
      <w:pPr>
        <w:numPr>
          <w:ilvl w:val="0"/>
          <w:numId w:val="1"/>
        </w:numPr>
        <w:rPr>
          <w:b/>
          <w:sz w:val="22"/>
          <w:szCs w:val="22"/>
        </w:rPr>
      </w:pPr>
      <w:r w:rsidRPr="00536034">
        <w:rPr>
          <w:rFonts w:hint="eastAsia"/>
          <w:b/>
          <w:sz w:val="22"/>
          <w:szCs w:val="22"/>
        </w:rPr>
        <w:t>プログラム</w:t>
      </w:r>
    </w:p>
    <w:p w:rsidR="00BE66AC" w:rsidRPr="00536034" w:rsidRDefault="00BE66AC" w:rsidP="00BE66AC">
      <w:pPr>
        <w:ind w:left="360"/>
        <w:rPr>
          <w:b/>
          <w:sz w:val="22"/>
          <w:szCs w:val="22"/>
        </w:rPr>
      </w:pPr>
    </w:p>
    <w:p w:rsidR="00D211F7" w:rsidRPr="00536034" w:rsidRDefault="00D211F7">
      <w:pPr>
        <w:rPr>
          <w:sz w:val="22"/>
          <w:szCs w:val="22"/>
        </w:rPr>
      </w:pPr>
      <w:r w:rsidRPr="00536034">
        <w:rPr>
          <w:rFonts w:hint="eastAsia"/>
          <w:sz w:val="22"/>
          <w:szCs w:val="22"/>
        </w:rPr>
        <w:t>【入社１日目】</w:t>
      </w:r>
    </w:p>
    <w:p w:rsidR="00BE66AC" w:rsidRPr="00BE66AC" w:rsidRDefault="00BE66AC" w:rsidP="00BE66AC">
      <w:pPr>
        <w:ind w:left="780"/>
        <w:rPr>
          <w:sz w:val="22"/>
          <w:szCs w:val="22"/>
        </w:rPr>
      </w:pPr>
    </w:p>
    <w:p w:rsidR="00BE66AC" w:rsidRDefault="00D211F7">
      <w:pPr>
        <w:numPr>
          <w:ilvl w:val="1"/>
          <w:numId w:val="1"/>
        </w:numPr>
        <w:rPr>
          <w:sz w:val="22"/>
          <w:szCs w:val="22"/>
        </w:rPr>
      </w:pPr>
      <w:r w:rsidRPr="00536034">
        <w:rPr>
          <w:rFonts w:hint="eastAsia"/>
          <w:sz w:val="22"/>
          <w:szCs w:val="22"/>
          <w:u w:val="single"/>
        </w:rPr>
        <w:t>受入れ</w:t>
      </w:r>
    </w:p>
    <w:p w:rsidR="00D211F7" w:rsidRPr="00536034" w:rsidRDefault="00C83462" w:rsidP="00BE66AC">
      <w:pPr>
        <w:ind w:left="780"/>
        <w:rPr>
          <w:sz w:val="22"/>
          <w:szCs w:val="22"/>
        </w:rPr>
      </w:pPr>
      <w:r w:rsidRPr="00536034">
        <w:rPr>
          <w:rFonts w:hint="eastAsia"/>
          <w:sz w:val="22"/>
          <w:szCs w:val="22"/>
        </w:rPr>
        <w:t>基本的には本社に出社（必ず新人入社日は朝礼を実施し、</w:t>
      </w:r>
      <w:r w:rsidR="00D211F7" w:rsidRPr="00536034">
        <w:rPr>
          <w:rFonts w:hint="eastAsia"/>
          <w:sz w:val="22"/>
          <w:szCs w:val="22"/>
        </w:rPr>
        <w:t>スタッフ全員への紹介を行う）</w:t>
      </w:r>
      <w:r w:rsidR="00D211F7" w:rsidRPr="00536034">
        <w:rPr>
          <w:sz w:val="22"/>
          <w:szCs w:val="22"/>
        </w:rPr>
        <w:br/>
      </w:r>
      <w:r w:rsidR="00D211F7" w:rsidRPr="00536034">
        <w:rPr>
          <w:rFonts w:hint="eastAsia"/>
          <w:sz w:val="22"/>
          <w:szCs w:val="22"/>
        </w:rPr>
        <w:t>※</w:t>
      </w:r>
      <w:r w:rsidR="00D211F7" w:rsidRPr="00536034">
        <w:rPr>
          <w:rFonts w:hint="eastAsia"/>
          <w:sz w:val="22"/>
          <w:szCs w:val="22"/>
        </w:rPr>
        <w:t xml:space="preserve"> </w:t>
      </w:r>
      <w:r w:rsidR="00D211F7" w:rsidRPr="00536034">
        <w:rPr>
          <w:rFonts w:hint="eastAsia"/>
          <w:sz w:val="22"/>
          <w:szCs w:val="22"/>
        </w:rPr>
        <w:t>担</w:t>
      </w:r>
      <w:r w:rsidR="00D211F7" w:rsidRPr="00536034">
        <w:rPr>
          <w:rFonts w:hint="eastAsia"/>
          <w:sz w:val="22"/>
          <w:szCs w:val="22"/>
        </w:rPr>
        <w:t xml:space="preserve">    </w:t>
      </w:r>
      <w:r w:rsidR="00BE66AC">
        <w:rPr>
          <w:rFonts w:hint="eastAsia"/>
          <w:sz w:val="22"/>
          <w:szCs w:val="22"/>
        </w:rPr>
        <w:t xml:space="preserve">当：　　　　</w:t>
      </w:r>
      <w:r w:rsidR="00BE66AC" w:rsidRPr="00536034">
        <w:rPr>
          <w:rFonts w:hint="eastAsia"/>
          <w:sz w:val="22"/>
          <w:szCs w:val="22"/>
        </w:rPr>
        <w:t>（約</w:t>
      </w:r>
      <w:r w:rsidR="00BE66AC">
        <w:rPr>
          <w:rFonts w:hint="eastAsia"/>
          <w:sz w:val="22"/>
          <w:szCs w:val="22"/>
        </w:rPr>
        <w:t>○○</w:t>
      </w:r>
      <w:r w:rsidR="00BE66AC" w:rsidRPr="00536034">
        <w:rPr>
          <w:rFonts w:hint="eastAsia"/>
          <w:sz w:val="22"/>
          <w:szCs w:val="22"/>
        </w:rPr>
        <w:t>～</w:t>
      </w:r>
      <w:r w:rsidR="00BE66AC">
        <w:rPr>
          <w:rFonts w:hint="eastAsia"/>
          <w:sz w:val="22"/>
          <w:szCs w:val="22"/>
        </w:rPr>
        <w:t>○○</w:t>
      </w:r>
      <w:r w:rsidR="00BE66AC" w:rsidRPr="00536034">
        <w:rPr>
          <w:rFonts w:hint="eastAsia"/>
          <w:sz w:val="22"/>
          <w:szCs w:val="22"/>
        </w:rPr>
        <w:t>分）</w:t>
      </w:r>
      <w:r w:rsidR="00D211F7" w:rsidRPr="00536034">
        <w:rPr>
          <w:sz w:val="22"/>
          <w:szCs w:val="22"/>
        </w:rPr>
        <w:br/>
      </w:r>
      <w:r w:rsidR="00D211F7" w:rsidRPr="00536034">
        <w:rPr>
          <w:rFonts w:hint="eastAsia"/>
          <w:sz w:val="22"/>
          <w:szCs w:val="22"/>
        </w:rPr>
        <w:t>※</w:t>
      </w:r>
      <w:r w:rsidR="00D211F7" w:rsidRPr="00536034">
        <w:rPr>
          <w:rFonts w:hint="eastAsia"/>
          <w:sz w:val="22"/>
          <w:szCs w:val="22"/>
        </w:rPr>
        <w:t xml:space="preserve"> </w:t>
      </w:r>
      <w:r w:rsidR="00BE66AC">
        <w:rPr>
          <w:rFonts w:hint="eastAsia"/>
          <w:sz w:val="22"/>
          <w:szCs w:val="22"/>
        </w:rPr>
        <w:t xml:space="preserve">配布資料：　　　　</w:t>
      </w:r>
    </w:p>
    <w:p w:rsidR="00BE66AC" w:rsidRPr="00BE66AC" w:rsidRDefault="00BE66AC" w:rsidP="00BE66AC">
      <w:pPr>
        <w:ind w:left="780"/>
        <w:rPr>
          <w:sz w:val="22"/>
          <w:szCs w:val="22"/>
        </w:rPr>
      </w:pPr>
    </w:p>
    <w:p w:rsidR="00BE66AC" w:rsidRDefault="00D211F7">
      <w:pPr>
        <w:numPr>
          <w:ilvl w:val="1"/>
          <w:numId w:val="1"/>
        </w:numPr>
        <w:rPr>
          <w:sz w:val="22"/>
          <w:szCs w:val="22"/>
        </w:rPr>
      </w:pPr>
      <w:r w:rsidRPr="00536034">
        <w:rPr>
          <w:rFonts w:hint="eastAsia"/>
          <w:sz w:val="22"/>
          <w:szCs w:val="22"/>
          <w:u w:val="single"/>
        </w:rPr>
        <w:t>オリエンテーション</w:t>
      </w:r>
      <w:r w:rsidRPr="00536034">
        <w:rPr>
          <w:rFonts w:hint="eastAsia"/>
          <w:sz w:val="22"/>
          <w:szCs w:val="22"/>
        </w:rPr>
        <w:t>：</w:t>
      </w:r>
    </w:p>
    <w:p w:rsidR="00BE66AC" w:rsidRDefault="00D211F7" w:rsidP="00BE66AC">
      <w:pPr>
        <w:ind w:left="780"/>
        <w:rPr>
          <w:sz w:val="22"/>
          <w:szCs w:val="22"/>
        </w:rPr>
      </w:pPr>
      <w:r w:rsidRPr="00536034">
        <w:rPr>
          <w:rFonts w:hint="eastAsia"/>
          <w:sz w:val="22"/>
          <w:szCs w:val="22"/>
        </w:rPr>
        <w:t>入社に必要な書類（保険関係手続きなど）を記入。</w:t>
      </w:r>
    </w:p>
    <w:p w:rsidR="00BE66AC" w:rsidRDefault="00D211F7" w:rsidP="00BE66AC">
      <w:pPr>
        <w:ind w:left="780"/>
        <w:rPr>
          <w:sz w:val="22"/>
          <w:szCs w:val="22"/>
        </w:rPr>
      </w:pPr>
      <w:r w:rsidRPr="00536034">
        <w:rPr>
          <w:rFonts w:hint="eastAsia"/>
          <w:sz w:val="22"/>
          <w:szCs w:val="22"/>
        </w:rPr>
        <w:t>給与振込み口座の開設や人事・労務管理関係で必要な書類は</w:t>
      </w:r>
    </w:p>
    <w:p w:rsidR="00BE66AC" w:rsidRDefault="00D211F7" w:rsidP="00BE66AC">
      <w:pPr>
        <w:ind w:left="780"/>
        <w:rPr>
          <w:sz w:val="22"/>
          <w:szCs w:val="22"/>
        </w:rPr>
      </w:pPr>
      <w:r w:rsidRPr="00536034">
        <w:rPr>
          <w:rFonts w:hint="eastAsia"/>
          <w:sz w:val="22"/>
          <w:szCs w:val="22"/>
        </w:rPr>
        <w:t>すべてこのセッションで終わらせる。</w:t>
      </w:r>
    </w:p>
    <w:p w:rsidR="00BE66AC" w:rsidRDefault="00D211F7" w:rsidP="00BE66AC">
      <w:pPr>
        <w:ind w:left="780"/>
        <w:rPr>
          <w:sz w:val="22"/>
          <w:szCs w:val="22"/>
        </w:rPr>
      </w:pPr>
      <w:r w:rsidRPr="00536034">
        <w:rPr>
          <w:rFonts w:hint="eastAsia"/>
          <w:sz w:val="22"/>
          <w:szCs w:val="22"/>
        </w:rPr>
        <w:t>名刺・社員証の手配もここで行う（</w:t>
      </w:r>
      <w:r w:rsidRPr="00536034">
        <w:rPr>
          <w:rFonts w:hint="eastAsia"/>
          <w:sz w:val="22"/>
          <w:szCs w:val="22"/>
        </w:rPr>
        <w:t>ID</w:t>
      </w:r>
      <w:r w:rsidRPr="00536034">
        <w:rPr>
          <w:rFonts w:hint="eastAsia"/>
          <w:sz w:val="22"/>
          <w:szCs w:val="22"/>
        </w:rPr>
        <w:t>カード用の写真撮影など）</w:t>
      </w:r>
    </w:p>
    <w:p w:rsidR="00BE66AC" w:rsidRDefault="00D211F7" w:rsidP="00BE66AC">
      <w:pPr>
        <w:ind w:left="780"/>
        <w:rPr>
          <w:sz w:val="22"/>
          <w:szCs w:val="22"/>
        </w:rPr>
      </w:pPr>
      <w:r w:rsidRPr="00536034">
        <w:rPr>
          <w:rFonts w:hint="eastAsia"/>
          <w:sz w:val="22"/>
          <w:szCs w:val="22"/>
        </w:rPr>
        <w:t>他に交通費精算の方法や休暇届、休日出勤届、出勤簿の記入方法など。</w:t>
      </w:r>
      <w:r w:rsidRPr="00536034">
        <w:rPr>
          <w:sz w:val="22"/>
          <w:szCs w:val="22"/>
        </w:rPr>
        <w:br/>
      </w:r>
      <w:r w:rsidR="00BE66AC" w:rsidRPr="00536034">
        <w:rPr>
          <w:rFonts w:hint="eastAsia"/>
          <w:sz w:val="22"/>
          <w:szCs w:val="22"/>
        </w:rPr>
        <w:t>※</w:t>
      </w:r>
      <w:r w:rsidR="00BE66AC" w:rsidRPr="00536034">
        <w:rPr>
          <w:rFonts w:hint="eastAsia"/>
          <w:sz w:val="22"/>
          <w:szCs w:val="22"/>
        </w:rPr>
        <w:t xml:space="preserve"> </w:t>
      </w:r>
      <w:r w:rsidR="00BE66AC" w:rsidRPr="00536034">
        <w:rPr>
          <w:rFonts w:hint="eastAsia"/>
          <w:sz w:val="22"/>
          <w:szCs w:val="22"/>
        </w:rPr>
        <w:t>担</w:t>
      </w:r>
      <w:r w:rsidR="00BE66AC" w:rsidRPr="00536034">
        <w:rPr>
          <w:rFonts w:hint="eastAsia"/>
          <w:sz w:val="22"/>
          <w:szCs w:val="22"/>
        </w:rPr>
        <w:t xml:space="preserve">    </w:t>
      </w:r>
      <w:r w:rsidR="00BE66AC">
        <w:rPr>
          <w:rFonts w:hint="eastAsia"/>
          <w:sz w:val="22"/>
          <w:szCs w:val="22"/>
        </w:rPr>
        <w:t xml:space="preserve">当：　　　　</w:t>
      </w:r>
      <w:r w:rsidR="00BE66AC" w:rsidRPr="00536034">
        <w:rPr>
          <w:rFonts w:hint="eastAsia"/>
          <w:sz w:val="22"/>
          <w:szCs w:val="22"/>
        </w:rPr>
        <w:t>（約</w:t>
      </w:r>
      <w:r w:rsidR="00BE66AC">
        <w:rPr>
          <w:rFonts w:hint="eastAsia"/>
          <w:sz w:val="22"/>
          <w:szCs w:val="22"/>
        </w:rPr>
        <w:t>○○</w:t>
      </w:r>
      <w:r w:rsidR="00BE66AC" w:rsidRPr="00536034">
        <w:rPr>
          <w:rFonts w:hint="eastAsia"/>
          <w:sz w:val="22"/>
          <w:szCs w:val="22"/>
        </w:rPr>
        <w:t>～</w:t>
      </w:r>
      <w:r w:rsidR="00BE66AC">
        <w:rPr>
          <w:rFonts w:hint="eastAsia"/>
          <w:sz w:val="22"/>
          <w:szCs w:val="22"/>
        </w:rPr>
        <w:t>○○</w:t>
      </w:r>
      <w:r w:rsidR="00BE66AC" w:rsidRPr="00536034">
        <w:rPr>
          <w:rFonts w:hint="eastAsia"/>
          <w:sz w:val="22"/>
          <w:szCs w:val="22"/>
        </w:rPr>
        <w:t>分）</w:t>
      </w:r>
      <w:r w:rsidR="00BE66AC" w:rsidRPr="00536034">
        <w:rPr>
          <w:sz w:val="22"/>
          <w:szCs w:val="22"/>
        </w:rPr>
        <w:br/>
      </w:r>
      <w:r w:rsidR="00BE66AC" w:rsidRPr="00536034">
        <w:rPr>
          <w:rFonts w:hint="eastAsia"/>
          <w:sz w:val="22"/>
          <w:szCs w:val="22"/>
        </w:rPr>
        <w:t>※</w:t>
      </w:r>
      <w:r w:rsidR="00BE66AC" w:rsidRPr="00536034">
        <w:rPr>
          <w:rFonts w:hint="eastAsia"/>
          <w:sz w:val="22"/>
          <w:szCs w:val="22"/>
        </w:rPr>
        <w:t xml:space="preserve"> </w:t>
      </w:r>
      <w:r w:rsidR="00BE66AC" w:rsidRPr="00536034">
        <w:rPr>
          <w:rFonts w:hint="eastAsia"/>
          <w:sz w:val="22"/>
          <w:szCs w:val="22"/>
        </w:rPr>
        <w:t>配布資料：</w:t>
      </w:r>
      <w:r w:rsidR="00BE66AC">
        <w:rPr>
          <w:rFonts w:hint="eastAsia"/>
          <w:sz w:val="22"/>
          <w:szCs w:val="22"/>
        </w:rPr>
        <w:t xml:space="preserve">　　　　　</w:t>
      </w:r>
    </w:p>
    <w:p w:rsidR="00BE66AC" w:rsidRDefault="00D211F7" w:rsidP="00BE66AC">
      <w:pPr>
        <w:ind w:firstLineChars="550" w:firstLine="1116"/>
        <w:rPr>
          <w:sz w:val="22"/>
          <w:szCs w:val="22"/>
        </w:rPr>
      </w:pPr>
      <w:r w:rsidRPr="00536034">
        <w:rPr>
          <w:rFonts w:hint="eastAsia"/>
          <w:sz w:val="22"/>
          <w:szCs w:val="22"/>
        </w:rPr>
        <w:t>詳細内容：雇用契約書、社員プロフィール、誓約書、個人情報誓約書、労働者名簿、</w:t>
      </w:r>
    </w:p>
    <w:p w:rsidR="00BE66AC" w:rsidRDefault="00D211F7" w:rsidP="00BE66AC">
      <w:pPr>
        <w:ind w:firstLineChars="1000" w:firstLine="2030"/>
        <w:rPr>
          <w:sz w:val="22"/>
          <w:szCs w:val="22"/>
        </w:rPr>
      </w:pPr>
      <w:r w:rsidRPr="00536034">
        <w:rPr>
          <w:rFonts w:hint="eastAsia"/>
          <w:sz w:val="22"/>
          <w:szCs w:val="22"/>
        </w:rPr>
        <w:t>採用通知書、給与振込口座記入、本人確認書、交通費清算書、休暇届け、</w:t>
      </w:r>
    </w:p>
    <w:p w:rsidR="00BE66AC" w:rsidRDefault="00D211F7" w:rsidP="00BE66AC">
      <w:pPr>
        <w:ind w:leftChars="1005" w:left="1939" w:firstLineChars="50" w:firstLine="101"/>
        <w:rPr>
          <w:sz w:val="22"/>
          <w:szCs w:val="22"/>
        </w:rPr>
      </w:pPr>
      <w:r w:rsidRPr="00536034">
        <w:rPr>
          <w:rFonts w:hint="eastAsia"/>
          <w:sz w:val="22"/>
          <w:szCs w:val="22"/>
        </w:rPr>
        <w:t>休日出勤届け、出勤簿、遅刻早退外出届け、電話対応マニュアル、</w:t>
      </w:r>
    </w:p>
    <w:p w:rsidR="00BE66AC" w:rsidRDefault="00D211F7" w:rsidP="00BE66AC">
      <w:pPr>
        <w:ind w:leftChars="1005" w:left="1939" w:firstLineChars="50" w:firstLine="101"/>
        <w:rPr>
          <w:sz w:val="22"/>
          <w:szCs w:val="22"/>
        </w:rPr>
      </w:pPr>
      <w:r w:rsidRPr="00536034">
        <w:rPr>
          <w:rFonts w:hint="eastAsia"/>
          <w:sz w:val="22"/>
          <w:szCs w:val="22"/>
        </w:rPr>
        <w:t>超過残業届け、苦情事故対応マニュアル、</w:t>
      </w:r>
      <w:r w:rsidRPr="00536034">
        <w:rPr>
          <w:rFonts w:hint="eastAsia"/>
          <w:sz w:val="22"/>
          <w:szCs w:val="22"/>
        </w:rPr>
        <w:t>ID</w:t>
      </w:r>
      <w:r w:rsidRPr="00536034">
        <w:rPr>
          <w:rFonts w:hint="eastAsia"/>
          <w:sz w:val="22"/>
          <w:szCs w:val="22"/>
        </w:rPr>
        <w:t>カード撮影、名刺発注。</w:t>
      </w:r>
    </w:p>
    <w:p w:rsidR="00D211F7" w:rsidRPr="00536034" w:rsidRDefault="00D211F7" w:rsidP="00BE66AC">
      <w:pPr>
        <w:ind w:leftChars="1005" w:left="1939"/>
        <w:rPr>
          <w:sz w:val="22"/>
          <w:szCs w:val="22"/>
        </w:rPr>
      </w:pPr>
      <w:r w:rsidRPr="00536034">
        <w:rPr>
          <w:rFonts w:hint="eastAsia"/>
          <w:sz w:val="22"/>
          <w:szCs w:val="22"/>
        </w:rPr>
        <w:t>（内容説明は大まかなものであり、専属先の所属長が詳細の説明を行なう）</w:t>
      </w:r>
    </w:p>
    <w:p w:rsidR="00BE66AC" w:rsidRPr="00BE66AC" w:rsidRDefault="00BE66AC" w:rsidP="00BE66AC">
      <w:pPr>
        <w:ind w:left="780"/>
        <w:rPr>
          <w:sz w:val="22"/>
          <w:szCs w:val="22"/>
        </w:rPr>
      </w:pPr>
    </w:p>
    <w:p w:rsidR="00BE66AC" w:rsidRDefault="00D211F7" w:rsidP="00C83462">
      <w:pPr>
        <w:numPr>
          <w:ilvl w:val="1"/>
          <w:numId w:val="1"/>
        </w:numPr>
        <w:rPr>
          <w:sz w:val="22"/>
          <w:szCs w:val="22"/>
        </w:rPr>
      </w:pPr>
      <w:r w:rsidRPr="00536034">
        <w:rPr>
          <w:rFonts w:hint="eastAsia"/>
          <w:sz w:val="22"/>
          <w:szCs w:val="22"/>
          <w:u w:val="single"/>
        </w:rPr>
        <w:t>入社講義①</w:t>
      </w:r>
      <w:r w:rsidRPr="00536034">
        <w:rPr>
          <w:rFonts w:hint="eastAsia"/>
          <w:sz w:val="22"/>
          <w:szCs w:val="22"/>
        </w:rPr>
        <w:t>：</w:t>
      </w:r>
    </w:p>
    <w:p w:rsidR="00BE66AC" w:rsidRDefault="00D211F7" w:rsidP="00BE66AC">
      <w:pPr>
        <w:ind w:left="780"/>
        <w:rPr>
          <w:sz w:val="22"/>
          <w:szCs w:val="22"/>
        </w:rPr>
      </w:pPr>
      <w:r w:rsidRPr="00536034">
        <w:rPr>
          <w:rFonts w:hint="eastAsia"/>
          <w:sz w:val="22"/>
          <w:szCs w:val="22"/>
        </w:rPr>
        <w:t>会社理念、行動規範についての講義。会社の歴史や背景、仕組みなど。</w:t>
      </w:r>
    </w:p>
    <w:p w:rsidR="00BE66AC" w:rsidRDefault="00D211F7" w:rsidP="00BE66AC">
      <w:pPr>
        <w:ind w:left="780"/>
        <w:rPr>
          <w:sz w:val="22"/>
          <w:szCs w:val="22"/>
        </w:rPr>
      </w:pPr>
      <w:r w:rsidRPr="00536034">
        <w:rPr>
          <w:rFonts w:hint="eastAsia"/>
          <w:sz w:val="22"/>
          <w:szCs w:val="22"/>
        </w:rPr>
        <w:t>今後の会社の向かうべき方向や</w:t>
      </w:r>
      <w:r w:rsidR="00C83462" w:rsidRPr="00536034">
        <w:rPr>
          <w:rFonts w:hint="eastAsia"/>
          <w:sz w:val="22"/>
          <w:szCs w:val="22"/>
        </w:rPr>
        <w:t>【</w:t>
      </w:r>
      <w:r w:rsidR="00BE66AC">
        <w:rPr>
          <w:rFonts w:hint="eastAsia"/>
          <w:sz w:val="22"/>
          <w:szCs w:val="22"/>
        </w:rPr>
        <w:t>○○事業所</w:t>
      </w:r>
      <w:r w:rsidR="00C83462" w:rsidRPr="00536034">
        <w:rPr>
          <w:rFonts w:hint="eastAsia"/>
          <w:sz w:val="22"/>
          <w:szCs w:val="22"/>
        </w:rPr>
        <w:t>】</w:t>
      </w:r>
      <w:r w:rsidRPr="00536034">
        <w:rPr>
          <w:rFonts w:hint="eastAsia"/>
          <w:sz w:val="22"/>
          <w:szCs w:val="22"/>
        </w:rPr>
        <w:t>社員としての</w:t>
      </w:r>
      <w:r w:rsidR="00BE66AC">
        <w:rPr>
          <w:rFonts w:hint="eastAsia"/>
          <w:sz w:val="22"/>
          <w:szCs w:val="22"/>
        </w:rPr>
        <w:t>基本的な</w:t>
      </w:r>
      <w:r w:rsidRPr="00536034">
        <w:rPr>
          <w:rFonts w:hint="eastAsia"/>
          <w:sz w:val="22"/>
          <w:szCs w:val="22"/>
        </w:rPr>
        <w:t>考え方などを講義。</w:t>
      </w:r>
      <w:r w:rsidRPr="00536034">
        <w:rPr>
          <w:sz w:val="22"/>
          <w:szCs w:val="22"/>
        </w:rPr>
        <w:br/>
      </w:r>
      <w:r w:rsidRPr="00536034">
        <w:rPr>
          <w:rFonts w:hint="eastAsia"/>
          <w:sz w:val="22"/>
          <w:szCs w:val="22"/>
        </w:rPr>
        <w:t>※</w:t>
      </w:r>
      <w:r w:rsidRPr="00536034">
        <w:rPr>
          <w:rFonts w:hint="eastAsia"/>
          <w:sz w:val="22"/>
          <w:szCs w:val="22"/>
        </w:rPr>
        <w:t xml:space="preserve"> </w:t>
      </w:r>
      <w:r w:rsidRPr="00536034">
        <w:rPr>
          <w:rFonts w:hint="eastAsia"/>
          <w:sz w:val="22"/>
          <w:szCs w:val="22"/>
        </w:rPr>
        <w:t>担</w:t>
      </w:r>
      <w:r w:rsidRPr="00536034">
        <w:rPr>
          <w:rFonts w:hint="eastAsia"/>
          <w:sz w:val="22"/>
          <w:szCs w:val="22"/>
        </w:rPr>
        <w:t xml:space="preserve">    </w:t>
      </w:r>
      <w:r w:rsidRPr="00536034">
        <w:rPr>
          <w:rFonts w:hint="eastAsia"/>
          <w:sz w:val="22"/>
          <w:szCs w:val="22"/>
        </w:rPr>
        <w:t>当：</w:t>
      </w:r>
      <w:r w:rsidR="00BE66AC">
        <w:rPr>
          <w:rFonts w:hint="eastAsia"/>
          <w:sz w:val="22"/>
          <w:szCs w:val="22"/>
        </w:rPr>
        <w:t xml:space="preserve">　　　　</w:t>
      </w:r>
      <w:r w:rsidRPr="00536034">
        <w:rPr>
          <w:rFonts w:hint="eastAsia"/>
          <w:sz w:val="22"/>
          <w:szCs w:val="22"/>
        </w:rPr>
        <w:t>（約</w:t>
      </w:r>
      <w:r w:rsidR="00BE66AC">
        <w:rPr>
          <w:rFonts w:hint="eastAsia"/>
          <w:sz w:val="22"/>
          <w:szCs w:val="22"/>
        </w:rPr>
        <w:t>○○</w:t>
      </w:r>
      <w:r w:rsidRPr="00536034">
        <w:rPr>
          <w:rFonts w:hint="eastAsia"/>
          <w:sz w:val="22"/>
          <w:szCs w:val="22"/>
        </w:rPr>
        <w:t>～</w:t>
      </w:r>
      <w:r w:rsidR="00BE66AC">
        <w:rPr>
          <w:rFonts w:hint="eastAsia"/>
          <w:sz w:val="22"/>
          <w:szCs w:val="22"/>
        </w:rPr>
        <w:t>○○</w:t>
      </w:r>
      <w:r w:rsidRPr="00536034">
        <w:rPr>
          <w:rFonts w:hint="eastAsia"/>
          <w:sz w:val="22"/>
          <w:szCs w:val="22"/>
        </w:rPr>
        <w:t>分）</w:t>
      </w:r>
      <w:r w:rsidRPr="00536034">
        <w:rPr>
          <w:sz w:val="22"/>
          <w:szCs w:val="22"/>
        </w:rPr>
        <w:br/>
      </w:r>
      <w:r w:rsidRPr="00536034">
        <w:rPr>
          <w:rFonts w:hint="eastAsia"/>
          <w:sz w:val="22"/>
          <w:szCs w:val="22"/>
        </w:rPr>
        <w:t>※</w:t>
      </w:r>
      <w:r w:rsidRPr="00536034">
        <w:rPr>
          <w:rFonts w:hint="eastAsia"/>
          <w:sz w:val="22"/>
          <w:szCs w:val="22"/>
        </w:rPr>
        <w:t xml:space="preserve"> </w:t>
      </w:r>
      <w:r w:rsidR="00C83462" w:rsidRPr="00536034">
        <w:rPr>
          <w:rFonts w:hint="eastAsia"/>
          <w:sz w:val="22"/>
          <w:szCs w:val="22"/>
        </w:rPr>
        <w:t>配布資料：</w:t>
      </w:r>
      <w:r w:rsidR="00BE66AC">
        <w:rPr>
          <w:rFonts w:hint="eastAsia"/>
          <w:sz w:val="22"/>
          <w:szCs w:val="22"/>
        </w:rPr>
        <w:t xml:space="preserve">　　　　　</w:t>
      </w:r>
    </w:p>
    <w:p w:rsidR="00C83462" w:rsidRPr="00536034" w:rsidRDefault="00BE66AC" w:rsidP="00BE66AC">
      <w:pPr>
        <w:ind w:left="780"/>
        <w:rPr>
          <w:sz w:val="22"/>
          <w:szCs w:val="22"/>
        </w:rPr>
      </w:pPr>
      <w:r w:rsidRPr="00536034">
        <w:rPr>
          <w:rFonts w:hint="eastAsia"/>
          <w:sz w:val="22"/>
          <w:szCs w:val="22"/>
        </w:rPr>
        <w:t xml:space="preserve"> </w:t>
      </w:r>
    </w:p>
    <w:p w:rsidR="00BE66AC" w:rsidRDefault="00D211F7">
      <w:pPr>
        <w:numPr>
          <w:ilvl w:val="1"/>
          <w:numId w:val="1"/>
        </w:numPr>
        <w:rPr>
          <w:sz w:val="22"/>
          <w:szCs w:val="22"/>
        </w:rPr>
      </w:pPr>
      <w:r w:rsidRPr="00536034">
        <w:rPr>
          <w:rFonts w:hint="eastAsia"/>
          <w:sz w:val="22"/>
          <w:szCs w:val="22"/>
          <w:u w:val="single"/>
        </w:rPr>
        <w:t>入社講義②</w:t>
      </w:r>
      <w:r w:rsidRPr="00536034">
        <w:rPr>
          <w:rFonts w:hint="eastAsia"/>
          <w:sz w:val="22"/>
          <w:szCs w:val="22"/>
        </w:rPr>
        <w:t>：</w:t>
      </w:r>
    </w:p>
    <w:p w:rsidR="00D01FF0" w:rsidRPr="00536034" w:rsidRDefault="00D211F7" w:rsidP="00BE66AC">
      <w:pPr>
        <w:ind w:left="780"/>
        <w:rPr>
          <w:sz w:val="22"/>
          <w:szCs w:val="22"/>
        </w:rPr>
      </w:pPr>
      <w:r w:rsidRPr="00536034">
        <w:rPr>
          <w:rFonts w:hint="eastAsia"/>
          <w:sz w:val="22"/>
          <w:szCs w:val="22"/>
        </w:rPr>
        <w:t>配属される事業についての詳細説明。事業部内の詳細の仕組みや役割分担などを説明。</w:t>
      </w:r>
    </w:p>
    <w:p w:rsidR="00BE66AC" w:rsidRDefault="00D211F7" w:rsidP="00BE66AC">
      <w:pPr>
        <w:ind w:left="780"/>
        <w:rPr>
          <w:sz w:val="22"/>
          <w:szCs w:val="22"/>
        </w:rPr>
      </w:pPr>
      <w:r w:rsidRPr="00536034">
        <w:rPr>
          <w:rFonts w:hint="eastAsia"/>
          <w:sz w:val="22"/>
          <w:szCs w:val="22"/>
        </w:rPr>
        <w:t>※</w:t>
      </w:r>
      <w:r w:rsidRPr="00536034">
        <w:rPr>
          <w:rFonts w:hint="eastAsia"/>
          <w:sz w:val="22"/>
          <w:szCs w:val="22"/>
        </w:rPr>
        <w:t xml:space="preserve"> </w:t>
      </w:r>
      <w:r w:rsidRPr="00536034">
        <w:rPr>
          <w:rFonts w:hint="eastAsia"/>
          <w:sz w:val="22"/>
          <w:szCs w:val="22"/>
        </w:rPr>
        <w:t>担</w:t>
      </w:r>
      <w:r w:rsidRPr="00536034">
        <w:rPr>
          <w:rFonts w:hint="eastAsia"/>
          <w:sz w:val="22"/>
          <w:szCs w:val="22"/>
        </w:rPr>
        <w:t xml:space="preserve">    </w:t>
      </w:r>
      <w:r w:rsidR="00BE66AC">
        <w:rPr>
          <w:rFonts w:hint="eastAsia"/>
          <w:sz w:val="22"/>
          <w:szCs w:val="22"/>
        </w:rPr>
        <w:t xml:space="preserve">当：　　　　</w:t>
      </w:r>
      <w:r w:rsidRPr="00536034">
        <w:rPr>
          <w:rFonts w:hint="eastAsia"/>
          <w:sz w:val="22"/>
          <w:szCs w:val="22"/>
        </w:rPr>
        <w:t>（約</w:t>
      </w:r>
      <w:r w:rsidR="00BE66AC">
        <w:rPr>
          <w:rFonts w:hint="eastAsia"/>
          <w:sz w:val="22"/>
          <w:szCs w:val="22"/>
        </w:rPr>
        <w:t>○○</w:t>
      </w:r>
      <w:r w:rsidRPr="00536034">
        <w:rPr>
          <w:rFonts w:hint="eastAsia"/>
          <w:sz w:val="22"/>
          <w:szCs w:val="22"/>
        </w:rPr>
        <w:t>～</w:t>
      </w:r>
      <w:r w:rsidR="00BE66AC">
        <w:rPr>
          <w:rFonts w:hint="eastAsia"/>
          <w:sz w:val="22"/>
          <w:szCs w:val="22"/>
        </w:rPr>
        <w:t>○○</w:t>
      </w:r>
      <w:r w:rsidRPr="00536034">
        <w:rPr>
          <w:rFonts w:hint="eastAsia"/>
          <w:sz w:val="22"/>
          <w:szCs w:val="22"/>
        </w:rPr>
        <w:t>分）</w:t>
      </w:r>
      <w:r w:rsidRPr="00536034">
        <w:rPr>
          <w:sz w:val="22"/>
          <w:szCs w:val="22"/>
        </w:rPr>
        <w:br/>
      </w:r>
      <w:r w:rsidRPr="00536034">
        <w:rPr>
          <w:rFonts w:hint="eastAsia"/>
          <w:sz w:val="22"/>
          <w:szCs w:val="22"/>
        </w:rPr>
        <w:t>※</w:t>
      </w:r>
      <w:r w:rsidRPr="00536034">
        <w:rPr>
          <w:rFonts w:hint="eastAsia"/>
          <w:sz w:val="22"/>
          <w:szCs w:val="22"/>
        </w:rPr>
        <w:t xml:space="preserve"> </w:t>
      </w:r>
      <w:r w:rsidRPr="00536034">
        <w:rPr>
          <w:rFonts w:hint="eastAsia"/>
          <w:sz w:val="22"/>
          <w:szCs w:val="22"/>
        </w:rPr>
        <w:t>配布資料：</w:t>
      </w:r>
      <w:r w:rsidR="00BE66AC">
        <w:rPr>
          <w:rFonts w:hint="eastAsia"/>
          <w:sz w:val="22"/>
          <w:szCs w:val="22"/>
        </w:rPr>
        <w:t xml:space="preserve">　　　　　</w:t>
      </w:r>
    </w:p>
    <w:p w:rsidR="00BE66AC" w:rsidRPr="00536034" w:rsidRDefault="00BE66AC" w:rsidP="00BE66AC">
      <w:pPr>
        <w:ind w:left="780"/>
        <w:rPr>
          <w:sz w:val="22"/>
          <w:szCs w:val="22"/>
        </w:rPr>
      </w:pPr>
    </w:p>
    <w:p w:rsidR="00BE66AC" w:rsidRDefault="00D211F7">
      <w:pPr>
        <w:numPr>
          <w:ilvl w:val="1"/>
          <w:numId w:val="1"/>
        </w:numPr>
        <w:rPr>
          <w:sz w:val="22"/>
          <w:szCs w:val="22"/>
        </w:rPr>
      </w:pPr>
      <w:r w:rsidRPr="00536034">
        <w:rPr>
          <w:rFonts w:hint="eastAsia"/>
          <w:sz w:val="22"/>
          <w:szCs w:val="22"/>
          <w:u w:val="single"/>
        </w:rPr>
        <w:lastRenderedPageBreak/>
        <w:t>入社講義③</w:t>
      </w:r>
      <w:r w:rsidRPr="00536034">
        <w:rPr>
          <w:rFonts w:hint="eastAsia"/>
          <w:sz w:val="22"/>
          <w:szCs w:val="22"/>
        </w:rPr>
        <w:t>：</w:t>
      </w:r>
    </w:p>
    <w:p w:rsidR="00BE66AC" w:rsidRDefault="00D211F7" w:rsidP="00BE66AC">
      <w:pPr>
        <w:ind w:left="780"/>
        <w:rPr>
          <w:sz w:val="22"/>
          <w:szCs w:val="22"/>
        </w:rPr>
      </w:pPr>
      <w:r w:rsidRPr="00536034">
        <w:rPr>
          <w:rFonts w:hint="eastAsia"/>
          <w:sz w:val="22"/>
          <w:szCs w:val="22"/>
        </w:rPr>
        <w:t>事業所の現場の業務説明。電話の取り方から電話機の使い方、社内の人の呼び方から</w:t>
      </w:r>
    </w:p>
    <w:p w:rsidR="00BE66AC" w:rsidRDefault="00D211F7" w:rsidP="00BE66AC">
      <w:pPr>
        <w:ind w:left="780"/>
        <w:rPr>
          <w:sz w:val="22"/>
          <w:szCs w:val="22"/>
        </w:rPr>
      </w:pPr>
      <w:r w:rsidRPr="00536034">
        <w:rPr>
          <w:rFonts w:hint="eastAsia"/>
          <w:sz w:val="22"/>
          <w:szCs w:val="22"/>
        </w:rPr>
        <w:t>挨拶の仕方や名刺交換の仕方など社員としての基礎的な振る舞いなどをすべて教える。</w:t>
      </w:r>
      <w:r w:rsidRPr="00536034">
        <w:rPr>
          <w:sz w:val="22"/>
          <w:szCs w:val="22"/>
        </w:rPr>
        <w:br/>
      </w:r>
      <w:r w:rsidR="00BE66AC" w:rsidRPr="00536034">
        <w:rPr>
          <w:rFonts w:hint="eastAsia"/>
          <w:sz w:val="22"/>
          <w:szCs w:val="22"/>
        </w:rPr>
        <w:t>※</w:t>
      </w:r>
      <w:r w:rsidR="00BE66AC" w:rsidRPr="00536034">
        <w:rPr>
          <w:rFonts w:hint="eastAsia"/>
          <w:sz w:val="22"/>
          <w:szCs w:val="22"/>
        </w:rPr>
        <w:t xml:space="preserve"> </w:t>
      </w:r>
      <w:r w:rsidR="00BE66AC" w:rsidRPr="00536034">
        <w:rPr>
          <w:rFonts w:hint="eastAsia"/>
          <w:sz w:val="22"/>
          <w:szCs w:val="22"/>
        </w:rPr>
        <w:t>担</w:t>
      </w:r>
      <w:r w:rsidR="00BE66AC" w:rsidRPr="00536034">
        <w:rPr>
          <w:rFonts w:hint="eastAsia"/>
          <w:sz w:val="22"/>
          <w:szCs w:val="22"/>
        </w:rPr>
        <w:t xml:space="preserve">    </w:t>
      </w:r>
      <w:r w:rsidR="00BE66AC">
        <w:rPr>
          <w:rFonts w:hint="eastAsia"/>
          <w:sz w:val="22"/>
          <w:szCs w:val="22"/>
        </w:rPr>
        <w:t xml:space="preserve">当：　　　　</w:t>
      </w:r>
      <w:r w:rsidR="00BE66AC" w:rsidRPr="00536034">
        <w:rPr>
          <w:rFonts w:hint="eastAsia"/>
          <w:sz w:val="22"/>
          <w:szCs w:val="22"/>
        </w:rPr>
        <w:t>（約</w:t>
      </w:r>
      <w:r w:rsidR="00BE66AC">
        <w:rPr>
          <w:rFonts w:hint="eastAsia"/>
          <w:sz w:val="22"/>
          <w:szCs w:val="22"/>
        </w:rPr>
        <w:t>○○</w:t>
      </w:r>
      <w:r w:rsidR="00BE66AC" w:rsidRPr="00536034">
        <w:rPr>
          <w:rFonts w:hint="eastAsia"/>
          <w:sz w:val="22"/>
          <w:szCs w:val="22"/>
        </w:rPr>
        <w:t>～</w:t>
      </w:r>
      <w:r w:rsidR="00BE66AC">
        <w:rPr>
          <w:rFonts w:hint="eastAsia"/>
          <w:sz w:val="22"/>
          <w:szCs w:val="22"/>
        </w:rPr>
        <w:t>○○</w:t>
      </w:r>
      <w:r w:rsidR="00BE66AC" w:rsidRPr="00536034">
        <w:rPr>
          <w:rFonts w:hint="eastAsia"/>
          <w:sz w:val="22"/>
          <w:szCs w:val="22"/>
        </w:rPr>
        <w:t>分）</w:t>
      </w:r>
      <w:r w:rsidR="00BE66AC" w:rsidRPr="00536034">
        <w:rPr>
          <w:sz w:val="22"/>
          <w:szCs w:val="22"/>
        </w:rPr>
        <w:br/>
      </w:r>
      <w:r w:rsidR="00BE66AC" w:rsidRPr="00536034">
        <w:rPr>
          <w:rFonts w:hint="eastAsia"/>
          <w:sz w:val="22"/>
          <w:szCs w:val="22"/>
        </w:rPr>
        <w:t>※</w:t>
      </w:r>
      <w:r w:rsidR="00BE66AC" w:rsidRPr="00536034">
        <w:rPr>
          <w:rFonts w:hint="eastAsia"/>
          <w:sz w:val="22"/>
          <w:szCs w:val="22"/>
        </w:rPr>
        <w:t xml:space="preserve"> </w:t>
      </w:r>
      <w:r w:rsidR="00BE66AC" w:rsidRPr="00536034">
        <w:rPr>
          <w:rFonts w:hint="eastAsia"/>
          <w:sz w:val="22"/>
          <w:szCs w:val="22"/>
        </w:rPr>
        <w:t>配布資料：</w:t>
      </w:r>
      <w:r w:rsidR="00BE66AC">
        <w:rPr>
          <w:rFonts w:hint="eastAsia"/>
          <w:sz w:val="22"/>
          <w:szCs w:val="22"/>
        </w:rPr>
        <w:t xml:space="preserve">　　　　　</w:t>
      </w:r>
    </w:p>
    <w:p w:rsidR="00BE66AC" w:rsidRDefault="00BE66AC" w:rsidP="00BE66AC">
      <w:pPr>
        <w:ind w:left="780"/>
        <w:rPr>
          <w:sz w:val="22"/>
          <w:szCs w:val="22"/>
        </w:rPr>
      </w:pPr>
    </w:p>
    <w:p w:rsidR="00BE66AC" w:rsidRDefault="00D211F7">
      <w:pPr>
        <w:numPr>
          <w:ilvl w:val="1"/>
          <w:numId w:val="1"/>
        </w:numPr>
        <w:rPr>
          <w:sz w:val="22"/>
          <w:szCs w:val="22"/>
        </w:rPr>
      </w:pPr>
      <w:r w:rsidRPr="00536034">
        <w:rPr>
          <w:rFonts w:hint="eastAsia"/>
          <w:sz w:val="22"/>
          <w:szCs w:val="22"/>
          <w:u w:val="single"/>
        </w:rPr>
        <w:t>その他</w:t>
      </w:r>
      <w:r w:rsidRPr="00536034">
        <w:rPr>
          <w:rFonts w:hint="eastAsia"/>
          <w:sz w:val="22"/>
          <w:szCs w:val="22"/>
        </w:rPr>
        <w:t>：</w:t>
      </w:r>
    </w:p>
    <w:p w:rsidR="00D211F7" w:rsidRPr="00536034" w:rsidRDefault="00D211F7" w:rsidP="00BE66AC">
      <w:pPr>
        <w:ind w:left="780"/>
        <w:rPr>
          <w:sz w:val="22"/>
          <w:szCs w:val="22"/>
        </w:rPr>
      </w:pPr>
      <w:r w:rsidRPr="00536034">
        <w:rPr>
          <w:rFonts w:hint="eastAsia"/>
          <w:sz w:val="22"/>
          <w:szCs w:val="22"/>
        </w:rPr>
        <w:t xml:space="preserve"> </w:t>
      </w:r>
    </w:p>
    <w:p w:rsidR="00D211F7" w:rsidRPr="00536034" w:rsidRDefault="00D211F7">
      <w:pPr>
        <w:numPr>
          <w:ilvl w:val="1"/>
          <w:numId w:val="1"/>
        </w:numPr>
        <w:rPr>
          <w:sz w:val="22"/>
          <w:szCs w:val="22"/>
        </w:rPr>
      </w:pPr>
      <w:r w:rsidRPr="00536034">
        <w:rPr>
          <w:rFonts w:hint="eastAsia"/>
          <w:sz w:val="22"/>
          <w:szCs w:val="22"/>
          <w:u w:val="single"/>
        </w:rPr>
        <w:t>日報</w:t>
      </w:r>
      <w:r w:rsidRPr="00536034">
        <w:rPr>
          <w:rFonts w:hint="eastAsia"/>
          <w:sz w:val="22"/>
          <w:szCs w:val="22"/>
        </w:rPr>
        <w:t>：入社初日に研修を受けての所感などを日報に記入し</w:t>
      </w:r>
      <w:r w:rsidR="00D01FF0" w:rsidRPr="00536034">
        <w:rPr>
          <w:rFonts w:hint="eastAsia"/>
          <w:sz w:val="22"/>
          <w:szCs w:val="22"/>
        </w:rPr>
        <w:t>管理者</w:t>
      </w:r>
      <w:r w:rsidRPr="00536034">
        <w:rPr>
          <w:rFonts w:hint="eastAsia"/>
          <w:sz w:val="22"/>
          <w:szCs w:val="22"/>
        </w:rPr>
        <w:t>に提出して帰宅</w:t>
      </w:r>
    </w:p>
    <w:p w:rsidR="00D211F7" w:rsidRDefault="00D211F7">
      <w:pPr>
        <w:rPr>
          <w:sz w:val="22"/>
          <w:szCs w:val="22"/>
        </w:rPr>
      </w:pPr>
    </w:p>
    <w:p w:rsidR="00BE66AC" w:rsidRPr="00536034" w:rsidRDefault="00BE66AC">
      <w:pPr>
        <w:rPr>
          <w:sz w:val="22"/>
          <w:szCs w:val="22"/>
        </w:rPr>
      </w:pPr>
    </w:p>
    <w:p w:rsidR="00D211F7" w:rsidRDefault="00D211F7">
      <w:pPr>
        <w:rPr>
          <w:sz w:val="22"/>
          <w:szCs w:val="22"/>
        </w:rPr>
      </w:pPr>
      <w:r w:rsidRPr="00536034">
        <w:rPr>
          <w:rFonts w:hint="eastAsia"/>
          <w:sz w:val="22"/>
          <w:szCs w:val="22"/>
        </w:rPr>
        <w:t>【入社２日目】</w:t>
      </w:r>
    </w:p>
    <w:p w:rsidR="00BE66AC" w:rsidRPr="00536034" w:rsidRDefault="00BE66AC">
      <w:pPr>
        <w:rPr>
          <w:sz w:val="22"/>
          <w:szCs w:val="22"/>
        </w:rPr>
      </w:pPr>
    </w:p>
    <w:p w:rsidR="00BE66AC" w:rsidRDefault="00D211F7">
      <w:pPr>
        <w:numPr>
          <w:ilvl w:val="1"/>
          <w:numId w:val="1"/>
        </w:numPr>
        <w:rPr>
          <w:sz w:val="22"/>
          <w:szCs w:val="22"/>
        </w:rPr>
      </w:pPr>
      <w:r w:rsidRPr="00536034">
        <w:rPr>
          <w:rFonts w:hint="eastAsia"/>
          <w:sz w:val="22"/>
          <w:szCs w:val="22"/>
          <w:u w:val="single"/>
        </w:rPr>
        <w:t>オリエンテーション</w:t>
      </w:r>
    </w:p>
    <w:p w:rsidR="00BE66AC" w:rsidRDefault="00D211F7" w:rsidP="00BE66AC">
      <w:pPr>
        <w:ind w:left="780"/>
        <w:rPr>
          <w:sz w:val="22"/>
          <w:szCs w:val="22"/>
        </w:rPr>
      </w:pPr>
      <w:r w:rsidRPr="00536034">
        <w:rPr>
          <w:rFonts w:hint="eastAsia"/>
          <w:sz w:val="22"/>
          <w:szCs w:val="22"/>
        </w:rPr>
        <w:t>本社出勤。初日の研修においての質問事項などをヒアリングし、回答する。</w:t>
      </w:r>
    </w:p>
    <w:p w:rsidR="00BE66AC" w:rsidRDefault="00D211F7" w:rsidP="00BE66AC">
      <w:pPr>
        <w:ind w:left="780"/>
        <w:rPr>
          <w:sz w:val="22"/>
          <w:szCs w:val="22"/>
        </w:rPr>
      </w:pPr>
      <w:r w:rsidRPr="00536034">
        <w:rPr>
          <w:rFonts w:hint="eastAsia"/>
          <w:sz w:val="22"/>
          <w:szCs w:val="22"/>
        </w:rPr>
        <w:t>配属先の</w:t>
      </w:r>
      <w:r w:rsidR="00BE66AC">
        <w:rPr>
          <w:rFonts w:hint="eastAsia"/>
          <w:sz w:val="22"/>
          <w:szCs w:val="22"/>
        </w:rPr>
        <w:t>OJT</w:t>
      </w:r>
      <w:r w:rsidRPr="00536034">
        <w:rPr>
          <w:rFonts w:hint="eastAsia"/>
          <w:sz w:val="22"/>
          <w:szCs w:val="22"/>
        </w:rPr>
        <w:t>リーダー通達、その他注意点を連絡する。</w:t>
      </w:r>
      <w:r w:rsidRPr="00536034">
        <w:rPr>
          <w:sz w:val="22"/>
          <w:szCs w:val="22"/>
        </w:rPr>
        <w:br/>
      </w:r>
      <w:r w:rsidR="00BE66AC" w:rsidRPr="00536034">
        <w:rPr>
          <w:rFonts w:hint="eastAsia"/>
          <w:sz w:val="22"/>
          <w:szCs w:val="22"/>
        </w:rPr>
        <w:t>※</w:t>
      </w:r>
      <w:r w:rsidR="00BE66AC" w:rsidRPr="00536034">
        <w:rPr>
          <w:rFonts w:hint="eastAsia"/>
          <w:sz w:val="22"/>
          <w:szCs w:val="22"/>
        </w:rPr>
        <w:t xml:space="preserve"> </w:t>
      </w:r>
      <w:r w:rsidR="00BE66AC" w:rsidRPr="00536034">
        <w:rPr>
          <w:rFonts w:hint="eastAsia"/>
          <w:sz w:val="22"/>
          <w:szCs w:val="22"/>
        </w:rPr>
        <w:t>担</w:t>
      </w:r>
      <w:r w:rsidR="00BE66AC" w:rsidRPr="00536034">
        <w:rPr>
          <w:rFonts w:hint="eastAsia"/>
          <w:sz w:val="22"/>
          <w:szCs w:val="22"/>
        </w:rPr>
        <w:t xml:space="preserve">    </w:t>
      </w:r>
      <w:r w:rsidR="00BE66AC">
        <w:rPr>
          <w:rFonts w:hint="eastAsia"/>
          <w:sz w:val="22"/>
          <w:szCs w:val="22"/>
        </w:rPr>
        <w:t xml:space="preserve">当：　　　　</w:t>
      </w:r>
      <w:r w:rsidR="00BE66AC" w:rsidRPr="00536034">
        <w:rPr>
          <w:rFonts w:hint="eastAsia"/>
          <w:sz w:val="22"/>
          <w:szCs w:val="22"/>
        </w:rPr>
        <w:t>（約</w:t>
      </w:r>
      <w:r w:rsidR="00BE66AC">
        <w:rPr>
          <w:rFonts w:hint="eastAsia"/>
          <w:sz w:val="22"/>
          <w:szCs w:val="22"/>
        </w:rPr>
        <w:t>○○</w:t>
      </w:r>
      <w:r w:rsidR="00BE66AC" w:rsidRPr="00536034">
        <w:rPr>
          <w:rFonts w:hint="eastAsia"/>
          <w:sz w:val="22"/>
          <w:szCs w:val="22"/>
        </w:rPr>
        <w:t>～</w:t>
      </w:r>
      <w:r w:rsidR="00BE66AC">
        <w:rPr>
          <w:rFonts w:hint="eastAsia"/>
          <w:sz w:val="22"/>
          <w:szCs w:val="22"/>
        </w:rPr>
        <w:t>○○</w:t>
      </w:r>
      <w:r w:rsidR="00BE66AC" w:rsidRPr="00536034">
        <w:rPr>
          <w:rFonts w:hint="eastAsia"/>
          <w:sz w:val="22"/>
          <w:szCs w:val="22"/>
        </w:rPr>
        <w:t>分）</w:t>
      </w:r>
      <w:r w:rsidR="00BE66AC" w:rsidRPr="00536034">
        <w:rPr>
          <w:sz w:val="22"/>
          <w:szCs w:val="22"/>
        </w:rPr>
        <w:br/>
      </w:r>
      <w:r w:rsidR="00BE66AC" w:rsidRPr="00536034">
        <w:rPr>
          <w:rFonts w:hint="eastAsia"/>
          <w:sz w:val="22"/>
          <w:szCs w:val="22"/>
        </w:rPr>
        <w:t>※</w:t>
      </w:r>
      <w:r w:rsidR="00BE66AC" w:rsidRPr="00536034">
        <w:rPr>
          <w:rFonts w:hint="eastAsia"/>
          <w:sz w:val="22"/>
          <w:szCs w:val="22"/>
        </w:rPr>
        <w:t xml:space="preserve"> </w:t>
      </w:r>
      <w:r w:rsidR="00BE66AC" w:rsidRPr="00536034">
        <w:rPr>
          <w:rFonts w:hint="eastAsia"/>
          <w:sz w:val="22"/>
          <w:szCs w:val="22"/>
        </w:rPr>
        <w:t>配布資料：</w:t>
      </w:r>
      <w:r w:rsidR="00BE66AC">
        <w:rPr>
          <w:rFonts w:hint="eastAsia"/>
          <w:sz w:val="22"/>
          <w:szCs w:val="22"/>
        </w:rPr>
        <w:t xml:space="preserve">　　　　　</w:t>
      </w:r>
    </w:p>
    <w:p w:rsidR="00BE66AC" w:rsidRDefault="00BE66AC" w:rsidP="00BE66AC">
      <w:pPr>
        <w:ind w:left="780"/>
        <w:rPr>
          <w:sz w:val="22"/>
          <w:szCs w:val="22"/>
        </w:rPr>
      </w:pPr>
    </w:p>
    <w:p w:rsidR="00BE66AC" w:rsidRDefault="00D211F7">
      <w:pPr>
        <w:numPr>
          <w:ilvl w:val="1"/>
          <w:numId w:val="1"/>
        </w:numPr>
        <w:rPr>
          <w:sz w:val="22"/>
          <w:szCs w:val="22"/>
        </w:rPr>
      </w:pPr>
      <w:r w:rsidRPr="00536034">
        <w:rPr>
          <w:rFonts w:hint="eastAsia"/>
          <w:sz w:val="22"/>
          <w:szCs w:val="22"/>
          <w:u w:val="single"/>
        </w:rPr>
        <w:t>支店（部署）配属</w:t>
      </w:r>
    </w:p>
    <w:p w:rsidR="00BE66AC" w:rsidRDefault="00D211F7" w:rsidP="00BE66AC">
      <w:pPr>
        <w:ind w:left="780"/>
        <w:rPr>
          <w:sz w:val="22"/>
          <w:szCs w:val="22"/>
        </w:rPr>
      </w:pPr>
      <w:r w:rsidRPr="00536034">
        <w:rPr>
          <w:rFonts w:hint="eastAsia"/>
          <w:sz w:val="22"/>
          <w:szCs w:val="22"/>
        </w:rPr>
        <w:t>配属先へ移動してもらう。配属先部署（支店）で、全員に紹介をする。</w:t>
      </w:r>
    </w:p>
    <w:p w:rsidR="00BE66AC" w:rsidRDefault="00D211F7" w:rsidP="00BE66AC">
      <w:pPr>
        <w:ind w:left="780"/>
        <w:rPr>
          <w:sz w:val="22"/>
          <w:szCs w:val="22"/>
        </w:rPr>
      </w:pPr>
      <w:r w:rsidRPr="00536034">
        <w:rPr>
          <w:rFonts w:hint="eastAsia"/>
          <w:sz w:val="22"/>
          <w:szCs w:val="22"/>
        </w:rPr>
        <w:t>（社内にいる人だけで</w:t>
      </w:r>
      <w:r w:rsidRPr="00536034">
        <w:rPr>
          <w:rFonts w:hint="eastAsia"/>
          <w:sz w:val="22"/>
          <w:szCs w:val="22"/>
        </w:rPr>
        <w:t>OK</w:t>
      </w:r>
      <w:r w:rsidR="00BE66AC">
        <w:rPr>
          <w:rFonts w:hint="eastAsia"/>
          <w:sz w:val="22"/>
          <w:szCs w:val="22"/>
        </w:rPr>
        <w:t>なので、全員一箇所に集まり、そこで紹介を行う）</w:t>
      </w:r>
    </w:p>
    <w:p w:rsidR="00BE66AC" w:rsidRDefault="00D211F7" w:rsidP="00BE66AC">
      <w:pPr>
        <w:ind w:left="780"/>
        <w:rPr>
          <w:sz w:val="22"/>
          <w:szCs w:val="22"/>
        </w:rPr>
      </w:pPr>
      <w:r w:rsidRPr="00536034">
        <w:rPr>
          <w:rFonts w:hint="eastAsia"/>
          <w:sz w:val="22"/>
          <w:szCs w:val="22"/>
        </w:rPr>
        <w:t>ここで</w:t>
      </w:r>
      <w:r w:rsidR="00BE66AC">
        <w:rPr>
          <w:rFonts w:hint="eastAsia"/>
          <w:sz w:val="22"/>
          <w:szCs w:val="22"/>
        </w:rPr>
        <w:t>OJT</w:t>
      </w:r>
      <w:r w:rsidRPr="00536034">
        <w:rPr>
          <w:rFonts w:hint="eastAsia"/>
          <w:sz w:val="22"/>
          <w:szCs w:val="22"/>
        </w:rPr>
        <w:t>リーダーと引き合わせる。</w:t>
      </w:r>
      <w:r w:rsidRPr="00536034">
        <w:rPr>
          <w:sz w:val="22"/>
          <w:szCs w:val="22"/>
        </w:rPr>
        <w:br/>
      </w:r>
      <w:r w:rsidR="00BE66AC" w:rsidRPr="00536034">
        <w:rPr>
          <w:rFonts w:hint="eastAsia"/>
          <w:sz w:val="22"/>
          <w:szCs w:val="22"/>
        </w:rPr>
        <w:t>※</w:t>
      </w:r>
      <w:r w:rsidR="00BE66AC" w:rsidRPr="00536034">
        <w:rPr>
          <w:rFonts w:hint="eastAsia"/>
          <w:sz w:val="22"/>
          <w:szCs w:val="22"/>
        </w:rPr>
        <w:t xml:space="preserve"> </w:t>
      </w:r>
      <w:r w:rsidR="00BE66AC" w:rsidRPr="00536034">
        <w:rPr>
          <w:rFonts w:hint="eastAsia"/>
          <w:sz w:val="22"/>
          <w:szCs w:val="22"/>
        </w:rPr>
        <w:t>担</w:t>
      </w:r>
      <w:r w:rsidR="00BE66AC" w:rsidRPr="00536034">
        <w:rPr>
          <w:rFonts w:hint="eastAsia"/>
          <w:sz w:val="22"/>
          <w:szCs w:val="22"/>
        </w:rPr>
        <w:t xml:space="preserve">    </w:t>
      </w:r>
      <w:r w:rsidR="00BE66AC">
        <w:rPr>
          <w:rFonts w:hint="eastAsia"/>
          <w:sz w:val="22"/>
          <w:szCs w:val="22"/>
        </w:rPr>
        <w:t xml:space="preserve">当：　　　　</w:t>
      </w:r>
      <w:r w:rsidR="00BE66AC" w:rsidRPr="00536034">
        <w:rPr>
          <w:rFonts w:hint="eastAsia"/>
          <w:sz w:val="22"/>
          <w:szCs w:val="22"/>
        </w:rPr>
        <w:t>（約</w:t>
      </w:r>
      <w:r w:rsidR="00BE66AC">
        <w:rPr>
          <w:rFonts w:hint="eastAsia"/>
          <w:sz w:val="22"/>
          <w:szCs w:val="22"/>
        </w:rPr>
        <w:t>○○</w:t>
      </w:r>
      <w:r w:rsidR="00BE66AC" w:rsidRPr="00536034">
        <w:rPr>
          <w:rFonts w:hint="eastAsia"/>
          <w:sz w:val="22"/>
          <w:szCs w:val="22"/>
        </w:rPr>
        <w:t>～</w:t>
      </w:r>
      <w:r w:rsidR="00BE66AC">
        <w:rPr>
          <w:rFonts w:hint="eastAsia"/>
          <w:sz w:val="22"/>
          <w:szCs w:val="22"/>
        </w:rPr>
        <w:t>○○</w:t>
      </w:r>
      <w:r w:rsidR="00BE66AC" w:rsidRPr="00536034">
        <w:rPr>
          <w:rFonts w:hint="eastAsia"/>
          <w:sz w:val="22"/>
          <w:szCs w:val="22"/>
        </w:rPr>
        <w:t>分）</w:t>
      </w:r>
      <w:r w:rsidR="00BE66AC" w:rsidRPr="00536034">
        <w:rPr>
          <w:sz w:val="22"/>
          <w:szCs w:val="22"/>
        </w:rPr>
        <w:br/>
      </w:r>
      <w:r w:rsidR="00BE66AC" w:rsidRPr="00536034">
        <w:rPr>
          <w:rFonts w:hint="eastAsia"/>
          <w:sz w:val="22"/>
          <w:szCs w:val="22"/>
        </w:rPr>
        <w:t>※</w:t>
      </w:r>
      <w:r w:rsidR="00BE66AC" w:rsidRPr="00536034">
        <w:rPr>
          <w:rFonts w:hint="eastAsia"/>
          <w:sz w:val="22"/>
          <w:szCs w:val="22"/>
        </w:rPr>
        <w:t xml:space="preserve"> </w:t>
      </w:r>
      <w:r w:rsidR="00BE66AC" w:rsidRPr="00536034">
        <w:rPr>
          <w:rFonts w:hint="eastAsia"/>
          <w:sz w:val="22"/>
          <w:szCs w:val="22"/>
        </w:rPr>
        <w:t>配布資料：</w:t>
      </w:r>
      <w:r w:rsidR="00BE66AC">
        <w:rPr>
          <w:rFonts w:hint="eastAsia"/>
          <w:sz w:val="22"/>
          <w:szCs w:val="22"/>
        </w:rPr>
        <w:t xml:space="preserve">　　　　　</w:t>
      </w:r>
    </w:p>
    <w:p w:rsidR="00BE66AC" w:rsidRDefault="00BE66AC" w:rsidP="00BE66AC">
      <w:pPr>
        <w:ind w:left="780"/>
        <w:rPr>
          <w:sz w:val="22"/>
          <w:szCs w:val="22"/>
        </w:rPr>
      </w:pPr>
    </w:p>
    <w:p w:rsidR="00BE66AC" w:rsidRDefault="00D211F7">
      <w:pPr>
        <w:numPr>
          <w:ilvl w:val="1"/>
          <w:numId w:val="1"/>
        </w:numPr>
        <w:rPr>
          <w:sz w:val="22"/>
          <w:szCs w:val="22"/>
        </w:rPr>
      </w:pPr>
      <w:r w:rsidRPr="00536034">
        <w:rPr>
          <w:rFonts w:hint="eastAsia"/>
          <w:sz w:val="22"/>
          <w:szCs w:val="22"/>
          <w:u w:val="single"/>
        </w:rPr>
        <w:t>同行で業務習得</w:t>
      </w:r>
    </w:p>
    <w:p w:rsidR="00D211F7" w:rsidRDefault="00D211F7" w:rsidP="00BE66AC">
      <w:pPr>
        <w:ind w:left="780"/>
        <w:rPr>
          <w:sz w:val="22"/>
          <w:szCs w:val="22"/>
        </w:rPr>
      </w:pPr>
      <w:r w:rsidRPr="00536034">
        <w:rPr>
          <w:rFonts w:hint="eastAsia"/>
          <w:sz w:val="22"/>
          <w:szCs w:val="22"/>
        </w:rPr>
        <w:t>基本的に終日全てを</w:t>
      </w:r>
      <w:r w:rsidR="00BE66AC">
        <w:rPr>
          <w:rFonts w:hint="eastAsia"/>
          <w:sz w:val="22"/>
          <w:szCs w:val="22"/>
        </w:rPr>
        <w:t>OJT</w:t>
      </w:r>
      <w:r w:rsidRPr="00536034">
        <w:rPr>
          <w:rFonts w:hint="eastAsia"/>
          <w:sz w:val="22"/>
          <w:szCs w:val="22"/>
        </w:rPr>
        <w:t>リーダーと過ごす（全ての業務活動に同行）</w:t>
      </w:r>
      <w:r w:rsidRPr="00536034">
        <w:rPr>
          <w:sz w:val="22"/>
          <w:szCs w:val="22"/>
        </w:rPr>
        <w:br/>
      </w:r>
      <w:r w:rsidRPr="00536034">
        <w:rPr>
          <w:rFonts w:hint="eastAsia"/>
          <w:sz w:val="22"/>
          <w:szCs w:val="22"/>
        </w:rPr>
        <w:t>※</w:t>
      </w:r>
      <w:r w:rsidRPr="00536034">
        <w:rPr>
          <w:rFonts w:hint="eastAsia"/>
          <w:sz w:val="22"/>
          <w:szCs w:val="22"/>
        </w:rPr>
        <w:t xml:space="preserve"> </w:t>
      </w:r>
      <w:r w:rsidRPr="00536034">
        <w:rPr>
          <w:rFonts w:hint="eastAsia"/>
          <w:sz w:val="22"/>
          <w:szCs w:val="22"/>
        </w:rPr>
        <w:t>担</w:t>
      </w:r>
      <w:r w:rsidRPr="00536034">
        <w:rPr>
          <w:rFonts w:hint="eastAsia"/>
          <w:sz w:val="22"/>
          <w:szCs w:val="22"/>
        </w:rPr>
        <w:t xml:space="preserve">    </w:t>
      </w:r>
      <w:r w:rsidRPr="00536034">
        <w:rPr>
          <w:rFonts w:hint="eastAsia"/>
          <w:sz w:val="22"/>
          <w:szCs w:val="22"/>
        </w:rPr>
        <w:t>当：</w:t>
      </w:r>
      <w:r w:rsidR="00BE66AC">
        <w:rPr>
          <w:rFonts w:hint="eastAsia"/>
          <w:sz w:val="22"/>
          <w:szCs w:val="22"/>
        </w:rPr>
        <w:t>OJT</w:t>
      </w:r>
      <w:r w:rsidRPr="00536034">
        <w:rPr>
          <w:rFonts w:hint="eastAsia"/>
          <w:sz w:val="22"/>
          <w:szCs w:val="22"/>
        </w:rPr>
        <w:t>リーダー</w:t>
      </w:r>
    </w:p>
    <w:p w:rsidR="00BE66AC" w:rsidRPr="00536034" w:rsidRDefault="00BE66AC" w:rsidP="00BE66AC">
      <w:pPr>
        <w:ind w:left="780"/>
        <w:rPr>
          <w:sz w:val="22"/>
          <w:szCs w:val="22"/>
        </w:rPr>
      </w:pPr>
    </w:p>
    <w:p w:rsidR="00BE66AC" w:rsidRDefault="00D211F7">
      <w:pPr>
        <w:numPr>
          <w:ilvl w:val="1"/>
          <w:numId w:val="1"/>
        </w:numPr>
        <w:rPr>
          <w:sz w:val="22"/>
          <w:szCs w:val="22"/>
        </w:rPr>
      </w:pPr>
      <w:r w:rsidRPr="00536034">
        <w:rPr>
          <w:rFonts w:hint="eastAsia"/>
          <w:sz w:val="22"/>
          <w:szCs w:val="22"/>
          <w:u w:val="single"/>
        </w:rPr>
        <w:t>日報記入</w:t>
      </w:r>
    </w:p>
    <w:p w:rsidR="00D211F7" w:rsidRPr="00536034" w:rsidRDefault="00D211F7" w:rsidP="00BE66AC">
      <w:pPr>
        <w:ind w:left="780"/>
        <w:rPr>
          <w:sz w:val="22"/>
          <w:szCs w:val="22"/>
        </w:rPr>
      </w:pPr>
      <w:r w:rsidRPr="00536034">
        <w:rPr>
          <w:rFonts w:hint="eastAsia"/>
          <w:sz w:val="22"/>
          <w:szCs w:val="22"/>
        </w:rPr>
        <w:t>研修を受けての所感などを日報に記入し配属先部署（支店）責任者（所長）に提出して帰宅</w:t>
      </w:r>
    </w:p>
    <w:p w:rsidR="00D211F7" w:rsidRPr="00BE66AC" w:rsidRDefault="00D211F7">
      <w:pPr>
        <w:rPr>
          <w:sz w:val="22"/>
          <w:szCs w:val="22"/>
        </w:rPr>
      </w:pPr>
    </w:p>
    <w:p w:rsidR="00D211F7" w:rsidRPr="00536034" w:rsidRDefault="00D211F7">
      <w:pPr>
        <w:rPr>
          <w:sz w:val="22"/>
          <w:szCs w:val="22"/>
        </w:rPr>
      </w:pPr>
      <w:r w:rsidRPr="00536034">
        <w:rPr>
          <w:rFonts w:hint="eastAsia"/>
          <w:sz w:val="22"/>
          <w:szCs w:val="22"/>
        </w:rPr>
        <w:t>【入社３～５日目】</w:t>
      </w:r>
    </w:p>
    <w:p w:rsidR="00BE66AC" w:rsidRDefault="00BE66AC">
      <w:pPr>
        <w:numPr>
          <w:ilvl w:val="1"/>
          <w:numId w:val="1"/>
        </w:numPr>
        <w:rPr>
          <w:sz w:val="22"/>
          <w:szCs w:val="22"/>
        </w:rPr>
      </w:pPr>
      <w:r>
        <w:rPr>
          <w:rFonts w:hint="eastAsia"/>
          <w:sz w:val="22"/>
          <w:szCs w:val="22"/>
          <w:u w:val="single"/>
        </w:rPr>
        <w:t>OJT</w:t>
      </w:r>
      <w:r w:rsidR="00D211F7" w:rsidRPr="00536034">
        <w:rPr>
          <w:rFonts w:hint="eastAsia"/>
          <w:sz w:val="22"/>
          <w:szCs w:val="22"/>
          <w:u w:val="single"/>
        </w:rPr>
        <w:t>リーダーと同行研修</w:t>
      </w:r>
    </w:p>
    <w:p w:rsidR="00BE66AC" w:rsidRDefault="00D211F7" w:rsidP="00BE66AC">
      <w:pPr>
        <w:ind w:left="780"/>
        <w:rPr>
          <w:sz w:val="22"/>
          <w:szCs w:val="22"/>
        </w:rPr>
      </w:pPr>
      <w:r w:rsidRPr="00536034">
        <w:rPr>
          <w:rFonts w:hint="eastAsia"/>
          <w:sz w:val="22"/>
          <w:szCs w:val="22"/>
        </w:rPr>
        <w:t>全ての業務に同行し、</w:t>
      </w:r>
      <w:r w:rsidR="00BE66AC">
        <w:rPr>
          <w:rFonts w:hint="eastAsia"/>
          <w:sz w:val="22"/>
          <w:szCs w:val="22"/>
        </w:rPr>
        <w:t>OJT</w:t>
      </w:r>
      <w:r w:rsidRPr="00536034">
        <w:rPr>
          <w:rFonts w:hint="eastAsia"/>
          <w:sz w:val="22"/>
          <w:szCs w:val="22"/>
        </w:rPr>
        <w:t>リーダーが手取り足取り業務を教える。</w:t>
      </w:r>
    </w:p>
    <w:p w:rsidR="00BE66AC" w:rsidRDefault="00D211F7" w:rsidP="00BE66AC">
      <w:pPr>
        <w:ind w:left="780"/>
        <w:rPr>
          <w:sz w:val="22"/>
          <w:szCs w:val="22"/>
        </w:rPr>
      </w:pPr>
      <w:r w:rsidRPr="00536034">
        <w:rPr>
          <w:rFonts w:hint="eastAsia"/>
          <w:sz w:val="22"/>
          <w:szCs w:val="22"/>
        </w:rPr>
        <w:t>実務的部分の初期教育の責任者は</w:t>
      </w:r>
      <w:r w:rsidR="00BE66AC">
        <w:rPr>
          <w:rFonts w:hint="eastAsia"/>
          <w:sz w:val="22"/>
          <w:szCs w:val="22"/>
        </w:rPr>
        <w:t>OJT</w:t>
      </w:r>
      <w:r w:rsidRPr="00536034">
        <w:rPr>
          <w:rFonts w:hint="eastAsia"/>
          <w:sz w:val="22"/>
          <w:szCs w:val="22"/>
        </w:rPr>
        <w:t>リーダーとするので、</w:t>
      </w:r>
    </w:p>
    <w:p w:rsidR="00BE66AC" w:rsidRDefault="00D211F7" w:rsidP="00BE66AC">
      <w:pPr>
        <w:ind w:left="780"/>
        <w:rPr>
          <w:sz w:val="22"/>
          <w:szCs w:val="22"/>
        </w:rPr>
      </w:pPr>
      <w:r w:rsidRPr="00536034">
        <w:rPr>
          <w:rFonts w:hint="eastAsia"/>
          <w:sz w:val="22"/>
          <w:szCs w:val="22"/>
        </w:rPr>
        <w:t>基本的には</w:t>
      </w:r>
      <w:r w:rsidR="00BE66AC">
        <w:rPr>
          <w:rFonts w:hint="eastAsia"/>
          <w:sz w:val="22"/>
          <w:szCs w:val="22"/>
        </w:rPr>
        <w:t>OJT</w:t>
      </w:r>
      <w:r w:rsidRPr="00536034">
        <w:rPr>
          <w:rFonts w:hint="eastAsia"/>
          <w:sz w:val="22"/>
          <w:szCs w:val="22"/>
        </w:rPr>
        <w:t>リーダーの判断により教える内容や項目を選択する。</w:t>
      </w:r>
    </w:p>
    <w:p w:rsidR="00BE66AC" w:rsidRDefault="00BE66AC" w:rsidP="00BE66AC">
      <w:pPr>
        <w:ind w:left="780"/>
        <w:rPr>
          <w:sz w:val="22"/>
          <w:szCs w:val="22"/>
        </w:rPr>
      </w:pPr>
      <w:r>
        <w:rPr>
          <w:rFonts w:hint="eastAsia"/>
          <w:sz w:val="22"/>
          <w:szCs w:val="22"/>
        </w:rPr>
        <w:t>OJT</w:t>
      </w:r>
      <w:r w:rsidR="00D211F7" w:rsidRPr="00536034">
        <w:rPr>
          <w:rFonts w:hint="eastAsia"/>
          <w:sz w:val="22"/>
          <w:szCs w:val="22"/>
        </w:rPr>
        <w:t>リーダーがわからないことやスキル的に難しい部分は</w:t>
      </w:r>
    </w:p>
    <w:p w:rsidR="00D211F7" w:rsidRDefault="00D211F7" w:rsidP="00BE66AC">
      <w:pPr>
        <w:ind w:left="780"/>
        <w:rPr>
          <w:sz w:val="22"/>
          <w:szCs w:val="22"/>
        </w:rPr>
      </w:pPr>
      <w:r w:rsidRPr="00536034">
        <w:rPr>
          <w:rFonts w:hint="eastAsia"/>
          <w:sz w:val="22"/>
          <w:szCs w:val="22"/>
        </w:rPr>
        <w:t>所長など別のスタッフに協力を仰ぐ。</w:t>
      </w:r>
      <w:r w:rsidRPr="00536034">
        <w:rPr>
          <w:sz w:val="22"/>
          <w:szCs w:val="22"/>
        </w:rPr>
        <w:br/>
      </w:r>
      <w:r w:rsidRPr="00536034">
        <w:rPr>
          <w:rFonts w:hint="eastAsia"/>
          <w:sz w:val="22"/>
          <w:szCs w:val="22"/>
        </w:rPr>
        <w:t>※</w:t>
      </w:r>
      <w:r w:rsidRPr="00536034">
        <w:rPr>
          <w:rFonts w:hint="eastAsia"/>
          <w:sz w:val="22"/>
          <w:szCs w:val="22"/>
        </w:rPr>
        <w:t xml:space="preserve"> </w:t>
      </w:r>
      <w:r w:rsidRPr="00536034">
        <w:rPr>
          <w:rFonts w:hint="eastAsia"/>
          <w:sz w:val="22"/>
          <w:szCs w:val="22"/>
        </w:rPr>
        <w:t>担</w:t>
      </w:r>
      <w:r w:rsidRPr="00536034">
        <w:rPr>
          <w:rFonts w:hint="eastAsia"/>
          <w:sz w:val="22"/>
          <w:szCs w:val="22"/>
        </w:rPr>
        <w:t xml:space="preserve">    </w:t>
      </w:r>
      <w:r w:rsidRPr="00536034">
        <w:rPr>
          <w:rFonts w:hint="eastAsia"/>
          <w:sz w:val="22"/>
          <w:szCs w:val="22"/>
        </w:rPr>
        <w:t>当：</w:t>
      </w:r>
      <w:r w:rsidR="00BE66AC">
        <w:rPr>
          <w:rFonts w:hint="eastAsia"/>
          <w:sz w:val="22"/>
          <w:szCs w:val="22"/>
        </w:rPr>
        <w:t>OJT</w:t>
      </w:r>
      <w:r w:rsidRPr="00536034">
        <w:rPr>
          <w:rFonts w:hint="eastAsia"/>
          <w:sz w:val="22"/>
          <w:szCs w:val="22"/>
        </w:rPr>
        <w:t>リーダー</w:t>
      </w:r>
    </w:p>
    <w:p w:rsidR="00BE66AC" w:rsidRPr="00536034" w:rsidRDefault="00BE66AC" w:rsidP="00BE66AC">
      <w:pPr>
        <w:ind w:left="780"/>
        <w:rPr>
          <w:sz w:val="22"/>
          <w:szCs w:val="22"/>
        </w:rPr>
      </w:pPr>
    </w:p>
    <w:p w:rsidR="00BE66AC" w:rsidRDefault="00D211F7">
      <w:pPr>
        <w:numPr>
          <w:ilvl w:val="1"/>
          <w:numId w:val="1"/>
        </w:numPr>
        <w:rPr>
          <w:sz w:val="22"/>
          <w:szCs w:val="22"/>
        </w:rPr>
      </w:pPr>
      <w:r w:rsidRPr="00536034">
        <w:rPr>
          <w:rFonts w:hint="eastAsia"/>
          <w:sz w:val="22"/>
          <w:szCs w:val="22"/>
          <w:u w:val="single"/>
        </w:rPr>
        <w:t>日報記入</w:t>
      </w:r>
    </w:p>
    <w:p w:rsidR="00D211F7" w:rsidRPr="00536034" w:rsidRDefault="00D211F7" w:rsidP="00BE66AC">
      <w:pPr>
        <w:ind w:left="780"/>
        <w:rPr>
          <w:sz w:val="22"/>
          <w:szCs w:val="22"/>
        </w:rPr>
      </w:pPr>
      <w:r w:rsidRPr="00536034">
        <w:rPr>
          <w:rFonts w:hint="eastAsia"/>
          <w:sz w:val="22"/>
          <w:szCs w:val="22"/>
        </w:rPr>
        <w:t>研修を受けての所感などを日報に記入し配属先部署（支店）責任者（所長）に提出して帰宅</w:t>
      </w:r>
    </w:p>
    <w:p w:rsidR="00D211F7" w:rsidRDefault="00D211F7">
      <w:pPr>
        <w:rPr>
          <w:sz w:val="22"/>
          <w:szCs w:val="22"/>
        </w:rPr>
      </w:pPr>
    </w:p>
    <w:p w:rsidR="00BE66AC" w:rsidRPr="00BE66AC" w:rsidRDefault="00BE66AC">
      <w:pPr>
        <w:rPr>
          <w:sz w:val="22"/>
          <w:szCs w:val="22"/>
        </w:rPr>
      </w:pPr>
    </w:p>
    <w:p w:rsidR="00D211F7" w:rsidRPr="00536034" w:rsidRDefault="00D211F7">
      <w:pPr>
        <w:rPr>
          <w:sz w:val="22"/>
          <w:szCs w:val="22"/>
        </w:rPr>
      </w:pPr>
      <w:r w:rsidRPr="00536034">
        <w:rPr>
          <w:rFonts w:hint="eastAsia"/>
          <w:sz w:val="22"/>
          <w:szCs w:val="22"/>
        </w:rPr>
        <w:t>【入社６日目】</w:t>
      </w:r>
    </w:p>
    <w:p w:rsidR="00BE66AC" w:rsidRDefault="00D211F7">
      <w:pPr>
        <w:numPr>
          <w:ilvl w:val="1"/>
          <w:numId w:val="1"/>
        </w:numPr>
        <w:rPr>
          <w:sz w:val="22"/>
          <w:szCs w:val="22"/>
        </w:rPr>
      </w:pPr>
      <w:r w:rsidRPr="00536034">
        <w:rPr>
          <w:rFonts w:hint="eastAsia"/>
          <w:sz w:val="22"/>
          <w:szCs w:val="22"/>
          <w:u w:val="single"/>
        </w:rPr>
        <w:lastRenderedPageBreak/>
        <w:t>個人面談実施</w:t>
      </w:r>
    </w:p>
    <w:p w:rsidR="00BE66AC" w:rsidRDefault="00D211F7" w:rsidP="00BE66AC">
      <w:pPr>
        <w:ind w:left="780"/>
        <w:rPr>
          <w:sz w:val="22"/>
          <w:szCs w:val="22"/>
        </w:rPr>
      </w:pPr>
      <w:r w:rsidRPr="00536034">
        <w:rPr>
          <w:rFonts w:hint="eastAsia"/>
          <w:sz w:val="22"/>
          <w:szCs w:val="22"/>
        </w:rPr>
        <w:t>入社</w:t>
      </w:r>
      <w:r w:rsidRPr="00536034">
        <w:rPr>
          <w:rFonts w:hint="eastAsia"/>
          <w:sz w:val="22"/>
          <w:szCs w:val="22"/>
        </w:rPr>
        <w:t>6</w:t>
      </w:r>
      <w:r w:rsidRPr="00536034">
        <w:rPr>
          <w:rFonts w:hint="eastAsia"/>
          <w:sz w:val="22"/>
          <w:szCs w:val="22"/>
        </w:rPr>
        <w:t>日目の朝一番に、個人面談を実施する。</w:t>
      </w:r>
    </w:p>
    <w:p w:rsidR="00BE66AC" w:rsidRDefault="00D211F7" w:rsidP="00BE66AC">
      <w:pPr>
        <w:ind w:left="780"/>
        <w:rPr>
          <w:sz w:val="22"/>
          <w:szCs w:val="22"/>
        </w:rPr>
      </w:pPr>
      <w:r w:rsidRPr="00536034">
        <w:rPr>
          <w:rFonts w:hint="eastAsia"/>
          <w:sz w:val="22"/>
          <w:szCs w:val="22"/>
        </w:rPr>
        <w:t>今まで</w:t>
      </w:r>
      <w:r w:rsidRPr="00536034">
        <w:rPr>
          <w:rFonts w:hint="eastAsia"/>
          <w:sz w:val="22"/>
          <w:szCs w:val="22"/>
        </w:rPr>
        <w:t>5</w:t>
      </w:r>
      <w:r w:rsidRPr="00536034">
        <w:rPr>
          <w:rFonts w:hint="eastAsia"/>
          <w:sz w:val="22"/>
          <w:szCs w:val="22"/>
        </w:rPr>
        <w:t>日間におよぶ基礎研修についての効果測定を行い、継続研修が必要か、</w:t>
      </w:r>
    </w:p>
    <w:p w:rsidR="00BE66AC" w:rsidRDefault="00D211F7" w:rsidP="00BE66AC">
      <w:pPr>
        <w:ind w:left="780"/>
        <w:rPr>
          <w:sz w:val="22"/>
          <w:szCs w:val="22"/>
        </w:rPr>
      </w:pPr>
      <w:r w:rsidRPr="00536034">
        <w:rPr>
          <w:rFonts w:hint="eastAsia"/>
          <w:sz w:val="22"/>
          <w:szCs w:val="22"/>
        </w:rPr>
        <w:t>一人立ちできるかどうかを判断する。</w:t>
      </w:r>
    </w:p>
    <w:p w:rsidR="00BE66AC" w:rsidRDefault="00D211F7" w:rsidP="00BE66AC">
      <w:pPr>
        <w:ind w:left="780"/>
        <w:rPr>
          <w:sz w:val="22"/>
          <w:szCs w:val="22"/>
        </w:rPr>
      </w:pPr>
      <w:r w:rsidRPr="00536034">
        <w:rPr>
          <w:rFonts w:hint="eastAsia"/>
          <w:sz w:val="22"/>
          <w:szCs w:val="22"/>
        </w:rPr>
        <w:t>継続研修が必要と思われる際は、担当役員に相談し、今後の対応を協議する。</w:t>
      </w:r>
      <w:r w:rsidRPr="00536034">
        <w:rPr>
          <w:sz w:val="22"/>
          <w:szCs w:val="22"/>
        </w:rPr>
        <w:br/>
      </w:r>
      <w:r w:rsidR="00BE66AC" w:rsidRPr="00536034">
        <w:rPr>
          <w:rFonts w:hint="eastAsia"/>
          <w:sz w:val="22"/>
          <w:szCs w:val="22"/>
        </w:rPr>
        <w:t>※</w:t>
      </w:r>
      <w:r w:rsidR="00BE66AC" w:rsidRPr="00536034">
        <w:rPr>
          <w:rFonts w:hint="eastAsia"/>
          <w:sz w:val="22"/>
          <w:szCs w:val="22"/>
        </w:rPr>
        <w:t xml:space="preserve"> </w:t>
      </w:r>
      <w:r w:rsidR="00BE66AC" w:rsidRPr="00536034">
        <w:rPr>
          <w:rFonts w:hint="eastAsia"/>
          <w:sz w:val="22"/>
          <w:szCs w:val="22"/>
        </w:rPr>
        <w:t>担</w:t>
      </w:r>
      <w:r w:rsidR="00BE66AC" w:rsidRPr="00536034">
        <w:rPr>
          <w:rFonts w:hint="eastAsia"/>
          <w:sz w:val="22"/>
          <w:szCs w:val="22"/>
        </w:rPr>
        <w:t xml:space="preserve">    </w:t>
      </w:r>
      <w:r w:rsidR="00BE66AC">
        <w:rPr>
          <w:rFonts w:hint="eastAsia"/>
          <w:sz w:val="22"/>
          <w:szCs w:val="22"/>
        </w:rPr>
        <w:t xml:space="preserve">当：　　　　</w:t>
      </w:r>
      <w:r w:rsidR="00BE66AC" w:rsidRPr="00536034">
        <w:rPr>
          <w:rFonts w:hint="eastAsia"/>
          <w:sz w:val="22"/>
          <w:szCs w:val="22"/>
        </w:rPr>
        <w:t>（約</w:t>
      </w:r>
      <w:r w:rsidR="00BE66AC">
        <w:rPr>
          <w:rFonts w:hint="eastAsia"/>
          <w:sz w:val="22"/>
          <w:szCs w:val="22"/>
        </w:rPr>
        <w:t>○○</w:t>
      </w:r>
      <w:r w:rsidR="00BE66AC" w:rsidRPr="00536034">
        <w:rPr>
          <w:rFonts w:hint="eastAsia"/>
          <w:sz w:val="22"/>
          <w:szCs w:val="22"/>
        </w:rPr>
        <w:t>～</w:t>
      </w:r>
      <w:r w:rsidR="00BE66AC">
        <w:rPr>
          <w:rFonts w:hint="eastAsia"/>
          <w:sz w:val="22"/>
          <w:szCs w:val="22"/>
        </w:rPr>
        <w:t>○○</w:t>
      </w:r>
      <w:r w:rsidR="00BE66AC" w:rsidRPr="00536034">
        <w:rPr>
          <w:rFonts w:hint="eastAsia"/>
          <w:sz w:val="22"/>
          <w:szCs w:val="22"/>
        </w:rPr>
        <w:t>分）</w:t>
      </w:r>
      <w:r w:rsidR="00BE66AC" w:rsidRPr="00536034">
        <w:rPr>
          <w:sz w:val="22"/>
          <w:szCs w:val="22"/>
        </w:rPr>
        <w:br/>
      </w:r>
      <w:r w:rsidR="00BE66AC" w:rsidRPr="00536034">
        <w:rPr>
          <w:rFonts w:hint="eastAsia"/>
          <w:sz w:val="22"/>
          <w:szCs w:val="22"/>
        </w:rPr>
        <w:t>※</w:t>
      </w:r>
      <w:r w:rsidR="00BE66AC" w:rsidRPr="00536034">
        <w:rPr>
          <w:rFonts w:hint="eastAsia"/>
          <w:sz w:val="22"/>
          <w:szCs w:val="22"/>
        </w:rPr>
        <w:t xml:space="preserve"> </w:t>
      </w:r>
      <w:r w:rsidR="00BE66AC" w:rsidRPr="00536034">
        <w:rPr>
          <w:rFonts w:hint="eastAsia"/>
          <w:sz w:val="22"/>
          <w:szCs w:val="22"/>
        </w:rPr>
        <w:t>配布資料：</w:t>
      </w:r>
      <w:r w:rsidR="00BE66AC">
        <w:rPr>
          <w:rFonts w:hint="eastAsia"/>
          <w:sz w:val="22"/>
          <w:szCs w:val="22"/>
        </w:rPr>
        <w:t xml:space="preserve">　　　　　</w:t>
      </w:r>
    </w:p>
    <w:p w:rsidR="00BE66AC" w:rsidRDefault="00BE66AC" w:rsidP="00BE66AC">
      <w:pPr>
        <w:ind w:left="780"/>
        <w:rPr>
          <w:sz w:val="22"/>
          <w:szCs w:val="22"/>
        </w:rPr>
      </w:pPr>
    </w:p>
    <w:p w:rsidR="00BE66AC" w:rsidRDefault="00D211F7">
      <w:pPr>
        <w:numPr>
          <w:ilvl w:val="1"/>
          <w:numId w:val="1"/>
        </w:numPr>
        <w:rPr>
          <w:sz w:val="22"/>
          <w:szCs w:val="22"/>
        </w:rPr>
      </w:pPr>
      <w:r w:rsidRPr="00536034">
        <w:rPr>
          <w:rFonts w:hint="eastAsia"/>
          <w:sz w:val="22"/>
          <w:szCs w:val="22"/>
          <w:u w:val="single"/>
        </w:rPr>
        <w:t>日報記入</w:t>
      </w:r>
    </w:p>
    <w:p w:rsidR="00BE66AC" w:rsidRDefault="00D211F7" w:rsidP="00BE66AC">
      <w:pPr>
        <w:ind w:left="780"/>
        <w:rPr>
          <w:sz w:val="22"/>
          <w:szCs w:val="22"/>
        </w:rPr>
      </w:pPr>
      <w:r w:rsidRPr="00536034">
        <w:rPr>
          <w:rFonts w:hint="eastAsia"/>
          <w:sz w:val="22"/>
          <w:szCs w:val="22"/>
        </w:rPr>
        <w:t>業務日報を入社後</w:t>
      </w:r>
      <w:r w:rsidRPr="00536034">
        <w:rPr>
          <w:rFonts w:hint="eastAsia"/>
          <w:sz w:val="22"/>
          <w:szCs w:val="22"/>
        </w:rPr>
        <w:t>1</w:t>
      </w:r>
      <w:r w:rsidRPr="00536034">
        <w:rPr>
          <w:rFonts w:hint="eastAsia"/>
          <w:sz w:val="22"/>
          <w:szCs w:val="22"/>
        </w:rPr>
        <w:t>ヶ月は記入させる。</w:t>
      </w:r>
    </w:p>
    <w:p w:rsidR="00D211F7" w:rsidRPr="00536034" w:rsidRDefault="00D211F7" w:rsidP="00BE66AC">
      <w:pPr>
        <w:ind w:left="780"/>
        <w:rPr>
          <w:sz w:val="22"/>
          <w:szCs w:val="22"/>
        </w:rPr>
      </w:pPr>
      <w:r w:rsidRPr="00536034">
        <w:rPr>
          <w:rFonts w:hint="eastAsia"/>
          <w:sz w:val="22"/>
          <w:szCs w:val="22"/>
        </w:rPr>
        <w:t>毎日、配属先部署（支店）責任者（所長）に提出してから帰宅する。</w:t>
      </w:r>
    </w:p>
    <w:p w:rsidR="00D211F7" w:rsidRDefault="00D211F7">
      <w:pPr>
        <w:rPr>
          <w:sz w:val="22"/>
          <w:szCs w:val="22"/>
        </w:rPr>
      </w:pPr>
    </w:p>
    <w:p w:rsidR="00BE66AC" w:rsidRPr="00536034" w:rsidRDefault="00BE66AC">
      <w:pPr>
        <w:rPr>
          <w:sz w:val="22"/>
          <w:szCs w:val="22"/>
        </w:rPr>
      </w:pPr>
    </w:p>
    <w:p w:rsidR="00D211F7" w:rsidRPr="00536034" w:rsidRDefault="00D211F7">
      <w:pPr>
        <w:numPr>
          <w:ilvl w:val="0"/>
          <w:numId w:val="1"/>
        </w:numPr>
        <w:rPr>
          <w:b/>
          <w:sz w:val="22"/>
          <w:szCs w:val="22"/>
        </w:rPr>
      </w:pPr>
      <w:r w:rsidRPr="00536034">
        <w:rPr>
          <w:rFonts w:hint="eastAsia"/>
          <w:b/>
          <w:sz w:val="22"/>
          <w:szCs w:val="22"/>
        </w:rPr>
        <w:t>習得ゴール</w:t>
      </w:r>
    </w:p>
    <w:p w:rsidR="00D211F7" w:rsidRPr="00536034" w:rsidRDefault="00D211F7">
      <w:pPr>
        <w:numPr>
          <w:ilvl w:val="1"/>
          <w:numId w:val="1"/>
        </w:numPr>
        <w:rPr>
          <w:sz w:val="22"/>
          <w:szCs w:val="22"/>
        </w:rPr>
      </w:pPr>
      <w:r w:rsidRPr="00536034">
        <w:rPr>
          <w:rFonts w:hint="eastAsia"/>
          <w:sz w:val="22"/>
          <w:szCs w:val="22"/>
        </w:rPr>
        <w:t>会社の理念、行動規範を理解できている</w:t>
      </w:r>
    </w:p>
    <w:p w:rsidR="00D211F7" w:rsidRPr="00536034" w:rsidRDefault="00D211F7">
      <w:pPr>
        <w:numPr>
          <w:ilvl w:val="1"/>
          <w:numId w:val="1"/>
        </w:numPr>
        <w:rPr>
          <w:sz w:val="22"/>
          <w:szCs w:val="22"/>
        </w:rPr>
      </w:pPr>
      <w:r w:rsidRPr="00536034">
        <w:rPr>
          <w:rFonts w:hint="eastAsia"/>
          <w:sz w:val="22"/>
          <w:szCs w:val="22"/>
        </w:rPr>
        <w:t>挨拶が出来る</w:t>
      </w:r>
    </w:p>
    <w:p w:rsidR="00D211F7" w:rsidRPr="00536034" w:rsidRDefault="00D211F7">
      <w:pPr>
        <w:numPr>
          <w:ilvl w:val="1"/>
          <w:numId w:val="1"/>
        </w:numPr>
        <w:rPr>
          <w:sz w:val="22"/>
          <w:szCs w:val="22"/>
        </w:rPr>
      </w:pPr>
      <w:r w:rsidRPr="00536034">
        <w:rPr>
          <w:rFonts w:hint="eastAsia"/>
          <w:sz w:val="22"/>
          <w:szCs w:val="22"/>
        </w:rPr>
        <w:t>他の社員とコミュニケーションが取れる</w:t>
      </w:r>
    </w:p>
    <w:p w:rsidR="00D01FF0" w:rsidRPr="00536034" w:rsidRDefault="00D01FF0">
      <w:pPr>
        <w:numPr>
          <w:ilvl w:val="1"/>
          <w:numId w:val="1"/>
        </w:numPr>
        <w:rPr>
          <w:sz w:val="22"/>
          <w:szCs w:val="22"/>
        </w:rPr>
      </w:pPr>
      <w:r w:rsidRPr="00536034">
        <w:rPr>
          <w:rFonts w:hint="eastAsia"/>
          <w:sz w:val="22"/>
          <w:szCs w:val="22"/>
        </w:rPr>
        <w:t>現任者と同等水準のサービスを早期に取得する</w:t>
      </w:r>
    </w:p>
    <w:p w:rsidR="00D211F7" w:rsidRPr="00536034" w:rsidRDefault="00D211F7">
      <w:pPr>
        <w:numPr>
          <w:ilvl w:val="1"/>
          <w:numId w:val="1"/>
        </w:numPr>
        <w:rPr>
          <w:sz w:val="22"/>
          <w:szCs w:val="22"/>
        </w:rPr>
      </w:pPr>
      <w:r w:rsidRPr="00536034">
        <w:rPr>
          <w:rFonts w:hint="eastAsia"/>
          <w:sz w:val="22"/>
          <w:szCs w:val="22"/>
        </w:rPr>
        <w:t>自分の担当（やるべき仕事）が明確にわかっている</w:t>
      </w:r>
    </w:p>
    <w:p w:rsidR="00D211F7" w:rsidRPr="00536034" w:rsidRDefault="00D211F7">
      <w:pPr>
        <w:numPr>
          <w:ilvl w:val="1"/>
          <w:numId w:val="1"/>
        </w:numPr>
        <w:rPr>
          <w:sz w:val="22"/>
          <w:szCs w:val="22"/>
        </w:rPr>
      </w:pPr>
      <w:r w:rsidRPr="00536034">
        <w:rPr>
          <w:rFonts w:hint="eastAsia"/>
          <w:sz w:val="22"/>
          <w:szCs w:val="22"/>
        </w:rPr>
        <w:t>目標設定ができる</w:t>
      </w:r>
    </w:p>
    <w:p w:rsidR="00D211F7" w:rsidRPr="00536034" w:rsidRDefault="00D01FF0">
      <w:pPr>
        <w:numPr>
          <w:ilvl w:val="1"/>
          <w:numId w:val="1"/>
        </w:numPr>
        <w:rPr>
          <w:sz w:val="22"/>
          <w:szCs w:val="22"/>
        </w:rPr>
      </w:pPr>
      <w:r w:rsidRPr="00536034">
        <w:rPr>
          <w:rFonts w:hint="eastAsia"/>
          <w:sz w:val="22"/>
          <w:szCs w:val="22"/>
        </w:rPr>
        <w:t>【</w:t>
      </w:r>
      <w:r w:rsidR="00BE66AC">
        <w:rPr>
          <w:rFonts w:hint="eastAsia"/>
          <w:sz w:val="22"/>
          <w:szCs w:val="22"/>
        </w:rPr>
        <w:t>○○事業所</w:t>
      </w:r>
      <w:r w:rsidRPr="00536034">
        <w:rPr>
          <w:rFonts w:hint="eastAsia"/>
          <w:sz w:val="22"/>
          <w:szCs w:val="22"/>
        </w:rPr>
        <w:t>】</w:t>
      </w:r>
      <w:r w:rsidR="00D211F7" w:rsidRPr="00536034">
        <w:rPr>
          <w:rFonts w:hint="eastAsia"/>
          <w:sz w:val="22"/>
          <w:szCs w:val="22"/>
        </w:rPr>
        <w:t>社員として違和感がない</w:t>
      </w:r>
    </w:p>
    <w:p w:rsidR="00D211F7" w:rsidRPr="00536034" w:rsidRDefault="00D211F7">
      <w:pPr>
        <w:rPr>
          <w:sz w:val="22"/>
          <w:szCs w:val="22"/>
        </w:rPr>
      </w:pPr>
    </w:p>
    <w:p w:rsidR="00D211F7" w:rsidRPr="00536034" w:rsidRDefault="00D211F7">
      <w:pPr>
        <w:pStyle w:val="a4"/>
        <w:rPr>
          <w:sz w:val="22"/>
          <w:szCs w:val="22"/>
        </w:rPr>
      </w:pPr>
      <w:r w:rsidRPr="00536034">
        <w:rPr>
          <w:rFonts w:hint="eastAsia"/>
          <w:sz w:val="22"/>
          <w:szCs w:val="22"/>
        </w:rPr>
        <w:t>以上</w:t>
      </w:r>
    </w:p>
    <w:p w:rsidR="00D211F7" w:rsidRPr="00536034" w:rsidRDefault="00D211F7">
      <w:pPr>
        <w:jc w:val="right"/>
        <w:rPr>
          <w:sz w:val="22"/>
          <w:szCs w:val="22"/>
        </w:rPr>
      </w:pPr>
    </w:p>
    <w:p w:rsidR="00D211F7" w:rsidRPr="00536034" w:rsidRDefault="00D211F7">
      <w:pPr>
        <w:jc w:val="right"/>
        <w:rPr>
          <w:sz w:val="22"/>
          <w:szCs w:val="22"/>
        </w:rPr>
      </w:pPr>
    </w:p>
    <w:p w:rsidR="00D211F7" w:rsidRDefault="00D211F7">
      <w:pPr>
        <w:jc w:val="right"/>
        <w:rPr>
          <w:sz w:val="18"/>
        </w:rPr>
      </w:pPr>
    </w:p>
    <w:p w:rsidR="00D211F7" w:rsidRDefault="00D211F7">
      <w:pPr>
        <w:jc w:val="right"/>
        <w:rPr>
          <w:sz w:val="18"/>
        </w:rPr>
      </w:pPr>
    </w:p>
    <w:p w:rsidR="00D211F7" w:rsidRDefault="00D211F7">
      <w:pPr>
        <w:jc w:val="right"/>
        <w:rPr>
          <w:sz w:val="18"/>
        </w:rPr>
      </w:pPr>
    </w:p>
    <w:p w:rsidR="00D211F7" w:rsidRPr="00536034" w:rsidRDefault="00D211F7" w:rsidP="00057E41">
      <w:pPr>
        <w:wordWrap w:val="0"/>
        <w:ind w:right="608"/>
        <w:jc w:val="right"/>
        <w:rPr>
          <w:b/>
          <w:sz w:val="32"/>
          <w:szCs w:val="32"/>
        </w:rPr>
      </w:pPr>
    </w:p>
    <w:sectPr w:rsidR="00D211F7" w:rsidRPr="00536034" w:rsidSect="00693BA9">
      <w:footerReference w:type="default" r:id="rId8"/>
      <w:pgSz w:w="11906" w:h="16838" w:code="9"/>
      <w:pgMar w:top="1418" w:right="1418" w:bottom="1418" w:left="1418" w:header="851" w:footer="992" w:gutter="0"/>
      <w:pgBorders w:offsetFrom="page">
        <w:top w:val="triple" w:sz="4" w:space="24" w:color="auto"/>
        <w:left w:val="triple" w:sz="4" w:space="24" w:color="auto"/>
        <w:bottom w:val="triple" w:sz="4" w:space="24" w:color="auto"/>
        <w:right w:val="triple" w:sz="4" w:space="24" w:color="auto"/>
      </w:pgBorders>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6AC" w:rsidRDefault="00BE66AC" w:rsidP="00BE66AC">
      <w:r>
        <w:separator/>
      </w:r>
    </w:p>
  </w:endnote>
  <w:endnote w:type="continuationSeparator" w:id="0">
    <w:p w:rsidR="00BE66AC" w:rsidRDefault="00BE66AC" w:rsidP="00BE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AC" w:rsidRDefault="00BE66AC">
    <w:pPr>
      <w:pStyle w:val="a8"/>
      <w:jc w:val="center"/>
    </w:pPr>
    <w:r>
      <w:fldChar w:fldCharType="begin"/>
    </w:r>
    <w:r>
      <w:instrText>PAGE   \* MERGEFORMAT</w:instrText>
    </w:r>
    <w:r>
      <w:fldChar w:fldCharType="separate"/>
    </w:r>
    <w:r w:rsidR="007050E9" w:rsidRPr="007050E9">
      <w:rPr>
        <w:noProof/>
        <w:lang w:val="ja-JP"/>
      </w:rPr>
      <w:t>1</w:t>
    </w:r>
    <w:r>
      <w:fldChar w:fldCharType="end"/>
    </w:r>
  </w:p>
  <w:p w:rsidR="00BE66AC" w:rsidRDefault="00BE66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6AC" w:rsidRDefault="00BE66AC" w:rsidP="00BE66AC">
      <w:r>
        <w:separator/>
      </w:r>
    </w:p>
  </w:footnote>
  <w:footnote w:type="continuationSeparator" w:id="0">
    <w:p w:rsidR="00BE66AC" w:rsidRDefault="00BE66AC" w:rsidP="00BE6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FA6"/>
    <w:multiLevelType w:val="hybridMultilevel"/>
    <w:tmpl w:val="D074A1D4"/>
    <w:lvl w:ilvl="0" w:tplc="FD6EEA7E">
      <w:numFmt w:val="bullet"/>
      <w:lvlText w:val="※"/>
      <w:lvlJc w:val="left"/>
      <w:pPr>
        <w:tabs>
          <w:tab w:val="num" w:pos="1106"/>
        </w:tabs>
        <w:ind w:left="1106" w:hanging="360"/>
      </w:pPr>
      <w:rPr>
        <w:rFonts w:ascii="ＭＳ 明朝" w:eastAsia="ＭＳ 明朝" w:hAnsi="ＭＳ 明朝"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
    <w:nsid w:val="26292850"/>
    <w:multiLevelType w:val="hybridMultilevel"/>
    <w:tmpl w:val="77346E72"/>
    <w:lvl w:ilvl="0" w:tplc="FD6EEA7E">
      <w:numFmt w:val="bullet"/>
      <w:lvlText w:val="※"/>
      <w:lvlJc w:val="left"/>
      <w:pPr>
        <w:tabs>
          <w:tab w:val="num" w:pos="1364"/>
        </w:tabs>
        <w:ind w:left="1364" w:hanging="360"/>
      </w:pPr>
      <w:rPr>
        <w:rFonts w:ascii="ＭＳ 明朝" w:eastAsia="ＭＳ 明朝" w:hAnsi="ＭＳ 明朝" w:cs="Times New Roman" w:hint="eastAsia"/>
      </w:rPr>
    </w:lvl>
    <w:lvl w:ilvl="1" w:tplc="0409000B" w:tentative="1">
      <w:start w:val="1"/>
      <w:numFmt w:val="bullet"/>
      <w:lvlText w:val=""/>
      <w:lvlJc w:val="left"/>
      <w:pPr>
        <w:tabs>
          <w:tab w:val="num" w:pos="1424"/>
        </w:tabs>
        <w:ind w:left="1424" w:hanging="420"/>
      </w:pPr>
      <w:rPr>
        <w:rFonts w:ascii="Wingdings" w:hAnsi="Wingdings" w:hint="default"/>
      </w:rPr>
    </w:lvl>
    <w:lvl w:ilvl="2" w:tplc="0409000D" w:tentative="1">
      <w:start w:val="1"/>
      <w:numFmt w:val="bullet"/>
      <w:lvlText w:val=""/>
      <w:lvlJc w:val="left"/>
      <w:pPr>
        <w:tabs>
          <w:tab w:val="num" w:pos="1844"/>
        </w:tabs>
        <w:ind w:left="1844" w:hanging="420"/>
      </w:pPr>
      <w:rPr>
        <w:rFonts w:ascii="Wingdings" w:hAnsi="Wingdings" w:hint="default"/>
      </w:rPr>
    </w:lvl>
    <w:lvl w:ilvl="3" w:tplc="04090001" w:tentative="1">
      <w:start w:val="1"/>
      <w:numFmt w:val="bullet"/>
      <w:lvlText w:val=""/>
      <w:lvlJc w:val="left"/>
      <w:pPr>
        <w:tabs>
          <w:tab w:val="num" w:pos="2264"/>
        </w:tabs>
        <w:ind w:left="2264" w:hanging="420"/>
      </w:pPr>
      <w:rPr>
        <w:rFonts w:ascii="Wingdings" w:hAnsi="Wingdings" w:hint="default"/>
      </w:rPr>
    </w:lvl>
    <w:lvl w:ilvl="4" w:tplc="0409000B" w:tentative="1">
      <w:start w:val="1"/>
      <w:numFmt w:val="bullet"/>
      <w:lvlText w:val=""/>
      <w:lvlJc w:val="left"/>
      <w:pPr>
        <w:tabs>
          <w:tab w:val="num" w:pos="2684"/>
        </w:tabs>
        <w:ind w:left="2684" w:hanging="420"/>
      </w:pPr>
      <w:rPr>
        <w:rFonts w:ascii="Wingdings" w:hAnsi="Wingdings" w:hint="default"/>
      </w:rPr>
    </w:lvl>
    <w:lvl w:ilvl="5" w:tplc="0409000D" w:tentative="1">
      <w:start w:val="1"/>
      <w:numFmt w:val="bullet"/>
      <w:lvlText w:val=""/>
      <w:lvlJc w:val="left"/>
      <w:pPr>
        <w:tabs>
          <w:tab w:val="num" w:pos="3104"/>
        </w:tabs>
        <w:ind w:left="3104" w:hanging="420"/>
      </w:pPr>
      <w:rPr>
        <w:rFonts w:ascii="Wingdings" w:hAnsi="Wingdings" w:hint="default"/>
      </w:rPr>
    </w:lvl>
    <w:lvl w:ilvl="6" w:tplc="04090001" w:tentative="1">
      <w:start w:val="1"/>
      <w:numFmt w:val="bullet"/>
      <w:lvlText w:val=""/>
      <w:lvlJc w:val="left"/>
      <w:pPr>
        <w:tabs>
          <w:tab w:val="num" w:pos="3524"/>
        </w:tabs>
        <w:ind w:left="3524" w:hanging="420"/>
      </w:pPr>
      <w:rPr>
        <w:rFonts w:ascii="Wingdings" w:hAnsi="Wingdings" w:hint="default"/>
      </w:rPr>
    </w:lvl>
    <w:lvl w:ilvl="7" w:tplc="0409000B" w:tentative="1">
      <w:start w:val="1"/>
      <w:numFmt w:val="bullet"/>
      <w:lvlText w:val=""/>
      <w:lvlJc w:val="left"/>
      <w:pPr>
        <w:tabs>
          <w:tab w:val="num" w:pos="3944"/>
        </w:tabs>
        <w:ind w:left="3944" w:hanging="420"/>
      </w:pPr>
      <w:rPr>
        <w:rFonts w:ascii="Wingdings" w:hAnsi="Wingdings" w:hint="default"/>
      </w:rPr>
    </w:lvl>
    <w:lvl w:ilvl="8" w:tplc="0409000D" w:tentative="1">
      <w:start w:val="1"/>
      <w:numFmt w:val="bullet"/>
      <w:lvlText w:val=""/>
      <w:lvlJc w:val="left"/>
      <w:pPr>
        <w:tabs>
          <w:tab w:val="num" w:pos="4364"/>
        </w:tabs>
        <w:ind w:left="4364" w:hanging="420"/>
      </w:pPr>
      <w:rPr>
        <w:rFonts w:ascii="Wingdings" w:hAnsi="Wingdings" w:hint="default"/>
      </w:rPr>
    </w:lvl>
  </w:abstractNum>
  <w:abstractNum w:abstractNumId="2">
    <w:nsid w:val="480770E5"/>
    <w:multiLevelType w:val="hybridMultilevel"/>
    <w:tmpl w:val="C33A3B58"/>
    <w:lvl w:ilvl="0" w:tplc="FD6EEA7E">
      <w:numFmt w:val="bullet"/>
      <w:lvlText w:val="※"/>
      <w:lvlJc w:val="left"/>
      <w:pPr>
        <w:tabs>
          <w:tab w:val="num" w:pos="1595"/>
        </w:tabs>
        <w:ind w:left="1595" w:hanging="360"/>
      </w:pPr>
      <w:rPr>
        <w:rFonts w:ascii="ＭＳ 明朝" w:eastAsia="ＭＳ 明朝" w:hAnsi="ＭＳ 明朝" w:cs="Times New Roman" w:hint="eastAsia"/>
      </w:rPr>
    </w:lvl>
    <w:lvl w:ilvl="1" w:tplc="0409000B" w:tentative="1">
      <w:start w:val="1"/>
      <w:numFmt w:val="bullet"/>
      <w:lvlText w:val=""/>
      <w:lvlJc w:val="left"/>
      <w:pPr>
        <w:tabs>
          <w:tab w:val="num" w:pos="1655"/>
        </w:tabs>
        <w:ind w:left="1655" w:hanging="420"/>
      </w:pPr>
      <w:rPr>
        <w:rFonts w:ascii="Wingdings" w:hAnsi="Wingdings" w:hint="default"/>
      </w:rPr>
    </w:lvl>
    <w:lvl w:ilvl="2" w:tplc="0409000D" w:tentative="1">
      <w:start w:val="1"/>
      <w:numFmt w:val="bullet"/>
      <w:lvlText w:val=""/>
      <w:lvlJc w:val="left"/>
      <w:pPr>
        <w:tabs>
          <w:tab w:val="num" w:pos="2075"/>
        </w:tabs>
        <w:ind w:left="2075" w:hanging="420"/>
      </w:pPr>
      <w:rPr>
        <w:rFonts w:ascii="Wingdings" w:hAnsi="Wingdings" w:hint="default"/>
      </w:rPr>
    </w:lvl>
    <w:lvl w:ilvl="3" w:tplc="04090001" w:tentative="1">
      <w:start w:val="1"/>
      <w:numFmt w:val="bullet"/>
      <w:lvlText w:val=""/>
      <w:lvlJc w:val="left"/>
      <w:pPr>
        <w:tabs>
          <w:tab w:val="num" w:pos="2495"/>
        </w:tabs>
        <w:ind w:left="2495" w:hanging="420"/>
      </w:pPr>
      <w:rPr>
        <w:rFonts w:ascii="Wingdings" w:hAnsi="Wingdings" w:hint="default"/>
      </w:rPr>
    </w:lvl>
    <w:lvl w:ilvl="4" w:tplc="0409000B" w:tentative="1">
      <w:start w:val="1"/>
      <w:numFmt w:val="bullet"/>
      <w:lvlText w:val=""/>
      <w:lvlJc w:val="left"/>
      <w:pPr>
        <w:tabs>
          <w:tab w:val="num" w:pos="2915"/>
        </w:tabs>
        <w:ind w:left="2915" w:hanging="420"/>
      </w:pPr>
      <w:rPr>
        <w:rFonts w:ascii="Wingdings" w:hAnsi="Wingdings" w:hint="default"/>
      </w:rPr>
    </w:lvl>
    <w:lvl w:ilvl="5" w:tplc="0409000D" w:tentative="1">
      <w:start w:val="1"/>
      <w:numFmt w:val="bullet"/>
      <w:lvlText w:val=""/>
      <w:lvlJc w:val="left"/>
      <w:pPr>
        <w:tabs>
          <w:tab w:val="num" w:pos="3335"/>
        </w:tabs>
        <w:ind w:left="3335" w:hanging="420"/>
      </w:pPr>
      <w:rPr>
        <w:rFonts w:ascii="Wingdings" w:hAnsi="Wingdings" w:hint="default"/>
      </w:rPr>
    </w:lvl>
    <w:lvl w:ilvl="6" w:tplc="04090001" w:tentative="1">
      <w:start w:val="1"/>
      <w:numFmt w:val="bullet"/>
      <w:lvlText w:val=""/>
      <w:lvlJc w:val="left"/>
      <w:pPr>
        <w:tabs>
          <w:tab w:val="num" w:pos="3755"/>
        </w:tabs>
        <w:ind w:left="3755" w:hanging="420"/>
      </w:pPr>
      <w:rPr>
        <w:rFonts w:ascii="Wingdings" w:hAnsi="Wingdings" w:hint="default"/>
      </w:rPr>
    </w:lvl>
    <w:lvl w:ilvl="7" w:tplc="0409000B" w:tentative="1">
      <w:start w:val="1"/>
      <w:numFmt w:val="bullet"/>
      <w:lvlText w:val=""/>
      <w:lvlJc w:val="left"/>
      <w:pPr>
        <w:tabs>
          <w:tab w:val="num" w:pos="4175"/>
        </w:tabs>
        <w:ind w:left="4175" w:hanging="420"/>
      </w:pPr>
      <w:rPr>
        <w:rFonts w:ascii="Wingdings" w:hAnsi="Wingdings" w:hint="default"/>
      </w:rPr>
    </w:lvl>
    <w:lvl w:ilvl="8" w:tplc="0409000D" w:tentative="1">
      <w:start w:val="1"/>
      <w:numFmt w:val="bullet"/>
      <w:lvlText w:val=""/>
      <w:lvlJc w:val="left"/>
      <w:pPr>
        <w:tabs>
          <w:tab w:val="num" w:pos="4595"/>
        </w:tabs>
        <w:ind w:left="4595" w:hanging="420"/>
      </w:pPr>
      <w:rPr>
        <w:rFonts w:ascii="Wingdings" w:hAnsi="Wingdings" w:hint="default"/>
      </w:rPr>
    </w:lvl>
  </w:abstractNum>
  <w:abstractNum w:abstractNumId="3">
    <w:nsid w:val="4CC27F88"/>
    <w:multiLevelType w:val="hybridMultilevel"/>
    <w:tmpl w:val="942606D4"/>
    <w:lvl w:ilvl="0" w:tplc="FD6EEA7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B28549A"/>
    <w:multiLevelType w:val="hybridMultilevel"/>
    <w:tmpl w:val="681444B6"/>
    <w:lvl w:ilvl="0" w:tplc="226874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6366F7C"/>
    <w:multiLevelType w:val="hybridMultilevel"/>
    <w:tmpl w:val="72DCEFF6"/>
    <w:lvl w:ilvl="0" w:tplc="8AC88414">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6">
    <w:nsid w:val="72D64314"/>
    <w:multiLevelType w:val="hybridMultilevel"/>
    <w:tmpl w:val="3866333A"/>
    <w:lvl w:ilvl="0" w:tplc="FD6EEA7E">
      <w:numFmt w:val="bullet"/>
      <w:lvlText w:val="※"/>
      <w:lvlJc w:val="left"/>
      <w:pPr>
        <w:tabs>
          <w:tab w:val="num" w:pos="1527"/>
        </w:tabs>
        <w:ind w:left="1527" w:hanging="360"/>
      </w:pPr>
      <w:rPr>
        <w:rFonts w:ascii="ＭＳ 明朝" w:eastAsia="ＭＳ 明朝" w:hAnsi="ＭＳ 明朝" w:cs="Times New Roman" w:hint="eastAsia"/>
      </w:rPr>
    </w:lvl>
    <w:lvl w:ilvl="1" w:tplc="0409000B" w:tentative="1">
      <w:start w:val="1"/>
      <w:numFmt w:val="bullet"/>
      <w:lvlText w:val=""/>
      <w:lvlJc w:val="left"/>
      <w:pPr>
        <w:tabs>
          <w:tab w:val="num" w:pos="1587"/>
        </w:tabs>
        <w:ind w:left="1587" w:hanging="420"/>
      </w:pPr>
      <w:rPr>
        <w:rFonts w:ascii="Wingdings" w:hAnsi="Wingdings" w:hint="default"/>
      </w:rPr>
    </w:lvl>
    <w:lvl w:ilvl="2" w:tplc="0409000D" w:tentative="1">
      <w:start w:val="1"/>
      <w:numFmt w:val="bullet"/>
      <w:lvlText w:val=""/>
      <w:lvlJc w:val="left"/>
      <w:pPr>
        <w:tabs>
          <w:tab w:val="num" w:pos="2007"/>
        </w:tabs>
        <w:ind w:left="2007" w:hanging="420"/>
      </w:pPr>
      <w:rPr>
        <w:rFonts w:ascii="Wingdings" w:hAnsi="Wingdings" w:hint="default"/>
      </w:rPr>
    </w:lvl>
    <w:lvl w:ilvl="3" w:tplc="04090001" w:tentative="1">
      <w:start w:val="1"/>
      <w:numFmt w:val="bullet"/>
      <w:lvlText w:val=""/>
      <w:lvlJc w:val="left"/>
      <w:pPr>
        <w:tabs>
          <w:tab w:val="num" w:pos="2427"/>
        </w:tabs>
        <w:ind w:left="2427" w:hanging="420"/>
      </w:pPr>
      <w:rPr>
        <w:rFonts w:ascii="Wingdings" w:hAnsi="Wingdings" w:hint="default"/>
      </w:rPr>
    </w:lvl>
    <w:lvl w:ilvl="4" w:tplc="0409000B" w:tentative="1">
      <w:start w:val="1"/>
      <w:numFmt w:val="bullet"/>
      <w:lvlText w:val=""/>
      <w:lvlJc w:val="left"/>
      <w:pPr>
        <w:tabs>
          <w:tab w:val="num" w:pos="2847"/>
        </w:tabs>
        <w:ind w:left="2847" w:hanging="420"/>
      </w:pPr>
      <w:rPr>
        <w:rFonts w:ascii="Wingdings" w:hAnsi="Wingdings" w:hint="default"/>
      </w:rPr>
    </w:lvl>
    <w:lvl w:ilvl="5" w:tplc="0409000D" w:tentative="1">
      <w:start w:val="1"/>
      <w:numFmt w:val="bullet"/>
      <w:lvlText w:val=""/>
      <w:lvlJc w:val="left"/>
      <w:pPr>
        <w:tabs>
          <w:tab w:val="num" w:pos="3267"/>
        </w:tabs>
        <w:ind w:left="3267" w:hanging="420"/>
      </w:pPr>
      <w:rPr>
        <w:rFonts w:ascii="Wingdings" w:hAnsi="Wingdings" w:hint="default"/>
      </w:rPr>
    </w:lvl>
    <w:lvl w:ilvl="6" w:tplc="04090001" w:tentative="1">
      <w:start w:val="1"/>
      <w:numFmt w:val="bullet"/>
      <w:lvlText w:val=""/>
      <w:lvlJc w:val="left"/>
      <w:pPr>
        <w:tabs>
          <w:tab w:val="num" w:pos="3687"/>
        </w:tabs>
        <w:ind w:left="3687" w:hanging="420"/>
      </w:pPr>
      <w:rPr>
        <w:rFonts w:ascii="Wingdings" w:hAnsi="Wingdings" w:hint="default"/>
      </w:rPr>
    </w:lvl>
    <w:lvl w:ilvl="7" w:tplc="0409000B" w:tentative="1">
      <w:start w:val="1"/>
      <w:numFmt w:val="bullet"/>
      <w:lvlText w:val=""/>
      <w:lvlJc w:val="left"/>
      <w:pPr>
        <w:tabs>
          <w:tab w:val="num" w:pos="4107"/>
        </w:tabs>
        <w:ind w:left="4107" w:hanging="420"/>
      </w:pPr>
      <w:rPr>
        <w:rFonts w:ascii="Wingdings" w:hAnsi="Wingdings" w:hint="default"/>
      </w:rPr>
    </w:lvl>
    <w:lvl w:ilvl="8" w:tplc="0409000D" w:tentative="1">
      <w:start w:val="1"/>
      <w:numFmt w:val="bullet"/>
      <w:lvlText w:val=""/>
      <w:lvlJc w:val="left"/>
      <w:pPr>
        <w:tabs>
          <w:tab w:val="num" w:pos="4527"/>
        </w:tabs>
        <w:ind w:left="4527" w:hanging="420"/>
      </w:pPr>
      <w:rPr>
        <w:rFonts w:ascii="Wingdings" w:hAnsi="Wingdings" w:hint="default"/>
      </w:rPr>
    </w:lvl>
  </w:abstractNum>
  <w:abstractNum w:abstractNumId="7">
    <w:nsid w:val="75477C3B"/>
    <w:multiLevelType w:val="hybridMultilevel"/>
    <w:tmpl w:val="D2E07BB2"/>
    <w:lvl w:ilvl="0" w:tplc="22522C14">
      <w:numFmt w:val="bullet"/>
      <w:lvlText w:val="■"/>
      <w:lvlJc w:val="left"/>
      <w:pPr>
        <w:tabs>
          <w:tab w:val="num" w:pos="360"/>
        </w:tabs>
        <w:ind w:left="360" w:hanging="360"/>
      </w:pPr>
      <w:rPr>
        <w:rFonts w:ascii="ＭＳ 明朝" w:eastAsia="ＭＳ 明朝" w:hAnsi="ＭＳ 明朝" w:cs="Times New Roman" w:hint="eastAsia"/>
      </w:rPr>
    </w:lvl>
    <w:lvl w:ilvl="1" w:tplc="C65084C4">
      <w:numFmt w:val="bullet"/>
      <w:lvlText w:val="・"/>
      <w:lvlJc w:val="left"/>
      <w:pPr>
        <w:tabs>
          <w:tab w:val="num" w:pos="780"/>
        </w:tabs>
        <w:ind w:left="780" w:hanging="360"/>
      </w:pPr>
      <w:rPr>
        <w:rFonts w:ascii="ＭＳ 明朝" w:eastAsia="ＭＳ 明朝" w:hAnsi="ＭＳ 明朝" w:cs="Times New Roman" w:hint="eastAsia"/>
      </w:rPr>
    </w:lvl>
    <w:lvl w:ilvl="2" w:tplc="FD6EEA7E">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98A695A"/>
    <w:multiLevelType w:val="hybridMultilevel"/>
    <w:tmpl w:val="855A3428"/>
    <w:lvl w:ilvl="0" w:tplc="43A0CE44">
      <w:numFmt w:val="bullet"/>
      <w:lvlText w:val="※"/>
      <w:lvlJc w:val="left"/>
      <w:pPr>
        <w:ind w:left="1172" w:hanging="360"/>
      </w:pPr>
      <w:rPr>
        <w:rFonts w:ascii="ＭＳ 明朝" w:eastAsia="ＭＳ 明朝" w:hAnsi="ＭＳ 明朝" w:cs="Times New Roman" w:hint="eastAsia"/>
      </w:rPr>
    </w:lvl>
    <w:lvl w:ilvl="1" w:tplc="0409000B" w:tentative="1">
      <w:start w:val="1"/>
      <w:numFmt w:val="bullet"/>
      <w:lvlText w:val=""/>
      <w:lvlJc w:val="left"/>
      <w:pPr>
        <w:ind w:left="1652" w:hanging="420"/>
      </w:pPr>
      <w:rPr>
        <w:rFonts w:ascii="Wingdings" w:hAnsi="Wingdings" w:hint="default"/>
      </w:rPr>
    </w:lvl>
    <w:lvl w:ilvl="2" w:tplc="0409000D" w:tentative="1">
      <w:start w:val="1"/>
      <w:numFmt w:val="bullet"/>
      <w:lvlText w:val=""/>
      <w:lvlJc w:val="left"/>
      <w:pPr>
        <w:ind w:left="2072" w:hanging="420"/>
      </w:pPr>
      <w:rPr>
        <w:rFonts w:ascii="Wingdings" w:hAnsi="Wingdings" w:hint="default"/>
      </w:rPr>
    </w:lvl>
    <w:lvl w:ilvl="3" w:tplc="04090001" w:tentative="1">
      <w:start w:val="1"/>
      <w:numFmt w:val="bullet"/>
      <w:lvlText w:val=""/>
      <w:lvlJc w:val="left"/>
      <w:pPr>
        <w:ind w:left="2492" w:hanging="420"/>
      </w:pPr>
      <w:rPr>
        <w:rFonts w:ascii="Wingdings" w:hAnsi="Wingdings" w:hint="default"/>
      </w:rPr>
    </w:lvl>
    <w:lvl w:ilvl="4" w:tplc="0409000B" w:tentative="1">
      <w:start w:val="1"/>
      <w:numFmt w:val="bullet"/>
      <w:lvlText w:val=""/>
      <w:lvlJc w:val="left"/>
      <w:pPr>
        <w:ind w:left="2912" w:hanging="420"/>
      </w:pPr>
      <w:rPr>
        <w:rFonts w:ascii="Wingdings" w:hAnsi="Wingdings" w:hint="default"/>
      </w:rPr>
    </w:lvl>
    <w:lvl w:ilvl="5" w:tplc="0409000D" w:tentative="1">
      <w:start w:val="1"/>
      <w:numFmt w:val="bullet"/>
      <w:lvlText w:val=""/>
      <w:lvlJc w:val="left"/>
      <w:pPr>
        <w:ind w:left="3332" w:hanging="420"/>
      </w:pPr>
      <w:rPr>
        <w:rFonts w:ascii="Wingdings" w:hAnsi="Wingdings" w:hint="default"/>
      </w:rPr>
    </w:lvl>
    <w:lvl w:ilvl="6" w:tplc="04090001" w:tentative="1">
      <w:start w:val="1"/>
      <w:numFmt w:val="bullet"/>
      <w:lvlText w:val=""/>
      <w:lvlJc w:val="left"/>
      <w:pPr>
        <w:ind w:left="3752" w:hanging="420"/>
      </w:pPr>
      <w:rPr>
        <w:rFonts w:ascii="Wingdings" w:hAnsi="Wingdings" w:hint="default"/>
      </w:rPr>
    </w:lvl>
    <w:lvl w:ilvl="7" w:tplc="0409000B" w:tentative="1">
      <w:start w:val="1"/>
      <w:numFmt w:val="bullet"/>
      <w:lvlText w:val=""/>
      <w:lvlJc w:val="left"/>
      <w:pPr>
        <w:ind w:left="4172" w:hanging="420"/>
      </w:pPr>
      <w:rPr>
        <w:rFonts w:ascii="Wingdings" w:hAnsi="Wingdings" w:hint="default"/>
      </w:rPr>
    </w:lvl>
    <w:lvl w:ilvl="8" w:tplc="0409000D" w:tentative="1">
      <w:start w:val="1"/>
      <w:numFmt w:val="bullet"/>
      <w:lvlText w:val=""/>
      <w:lvlJc w:val="left"/>
      <w:pPr>
        <w:ind w:left="4592" w:hanging="420"/>
      </w:pPr>
      <w:rPr>
        <w:rFonts w:ascii="Wingdings" w:hAnsi="Wingdings" w:hint="default"/>
      </w:rPr>
    </w:lvl>
  </w:abstractNum>
  <w:num w:numId="1">
    <w:abstractNumId w:val="7"/>
  </w:num>
  <w:num w:numId="2">
    <w:abstractNumId w:val="6"/>
  </w:num>
  <w:num w:numId="3">
    <w:abstractNumId w:val="3"/>
  </w:num>
  <w:num w:numId="4">
    <w:abstractNumId w:val="1"/>
  </w:num>
  <w:num w:numId="5">
    <w:abstractNumId w:val="2"/>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62"/>
    <w:rsid w:val="00057E41"/>
    <w:rsid w:val="00536034"/>
    <w:rsid w:val="00575D75"/>
    <w:rsid w:val="006508BF"/>
    <w:rsid w:val="00693BA9"/>
    <w:rsid w:val="007050E9"/>
    <w:rsid w:val="00BE66AC"/>
    <w:rsid w:val="00C83462"/>
    <w:rsid w:val="00D01FF0"/>
    <w:rsid w:val="00D21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71" w:left="1260" w:hangingChars="429" w:hanging="901"/>
    </w:pPr>
  </w:style>
  <w:style w:type="paragraph" w:styleId="a4">
    <w:name w:val="Closing"/>
    <w:basedOn w:val="a"/>
    <w:pPr>
      <w:jc w:val="right"/>
    </w:pPr>
    <w:rPr>
      <w:sz w:val="18"/>
    </w:rPr>
  </w:style>
  <w:style w:type="paragraph" w:customStyle="1" w:styleId="a5">
    <w:name w:val="１６"/>
    <w:basedOn w:val="a"/>
    <w:rsid w:val="00C83462"/>
    <w:pPr>
      <w:jc w:val="center"/>
    </w:pPr>
    <w:rPr>
      <w:sz w:val="28"/>
      <w:shd w:val="pct15" w:color="auto" w:fill="FFFFFF"/>
    </w:rPr>
  </w:style>
  <w:style w:type="paragraph" w:customStyle="1" w:styleId="16">
    <w:name w:val="16"/>
    <w:basedOn w:val="a5"/>
    <w:rsid w:val="00C83462"/>
  </w:style>
  <w:style w:type="paragraph" w:styleId="a6">
    <w:name w:val="header"/>
    <w:basedOn w:val="a"/>
    <w:link w:val="a7"/>
    <w:rsid w:val="00BE66AC"/>
    <w:pPr>
      <w:tabs>
        <w:tab w:val="center" w:pos="4252"/>
        <w:tab w:val="right" w:pos="8504"/>
      </w:tabs>
      <w:snapToGrid w:val="0"/>
    </w:pPr>
  </w:style>
  <w:style w:type="character" w:customStyle="1" w:styleId="a7">
    <w:name w:val="ヘッダー (文字)"/>
    <w:link w:val="a6"/>
    <w:rsid w:val="00BE66AC"/>
    <w:rPr>
      <w:kern w:val="2"/>
      <w:sz w:val="21"/>
      <w:szCs w:val="24"/>
    </w:rPr>
  </w:style>
  <w:style w:type="paragraph" w:styleId="a8">
    <w:name w:val="footer"/>
    <w:basedOn w:val="a"/>
    <w:link w:val="a9"/>
    <w:uiPriority w:val="99"/>
    <w:rsid w:val="00BE66AC"/>
    <w:pPr>
      <w:tabs>
        <w:tab w:val="center" w:pos="4252"/>
        <w:tab w:val="right" w:pos="8504"/>
      </w:tabs>
      <w:snapToGrid w:val="0"/>
    </w:pPr>
  </w:style>
  <w:style w:type="character" w:customStyle="1" w:styleId="a9">
    <w:name w:val="フッター (文字)"/>
    <w:link w:val="a8"/>
    <w:uiPriority w:val="99"/>
    <w:rsid w:val="00BE66A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71" w:left="1260" w:hangingChars="429" w:hanging="901"/>
    </w:pPr>
  </w:style>
  <w:style w:type="paragraph" w:styleId="a4">
    <w:name w:val="Closing"/>
    <w:basedOn w:val="a"/>
    <w:pPr>
      <w:jc w:val="right"/>
    </w:pPr>
    <w:rPr>
      <w:sz w:val="18"/>
    </w:rPr>
  </w:style>
  <w:style w:type="paragraph" w:customStyle="1" w:styleId="a5">
    <w:name w:val="１６"/>
    <w:basedOn w:val="a"/>
    <w:rsid w:val="00C83462"/>
    <w:pPr>
      <w:jc w:val="center"/>
    </w:pPr>
    <w:rPr>
      <w:sz w:val="28"/>
      <w:shd w:val="pct15" w:color="auto" w:fill="FFFFFF"/>
    </w:rPr>
  </w:style>
  <w:style w:type="paragraph" w:customStyle="1" w:styleId="16">
    <w:name w:val="16"/>
    <w:basedOn w:val="a5"/>
    <w:rsid w:val="00C83462"/>
  </w:style>
  <w:style w:type="paragraph" w:styleId="a6">
    <w:name w:val="header"/>
    <w:basedOn w:val="a"/>
    <w:link w:val="a7"/>
    <w:rsid w:val="00BE66AC"/>
    <w:pPr>
      <w:tabs>
        <w:tab w:val="center" w:pos="4252"/>
        <w:tab w:val="right" w:pos="8504"/>
      </w:tabs>
      <w:snapToGrid w:val="0"/>
    </w:pPr>
  </w:style>
  <w:style w:type="character" w:customStyle="1" w:styleId="a7">
    <w:name w:val="ヘッダー (文字)"/>
    <w:link w:val="a6"/>
    <w:rsid w:val="00BE66AC"/>
    <w:rPr>
      <w:kern w:val="2"/>
      <w:sz w:val="21"/>
      <w:szCs w:val="24"/>
    </w:rPr>
  </w:style>
  <w:style w:type="paragraph" w:styleId="a8">
    <w:name w:val="footer"/>
    <w:basedOn w:val="a"/>
    <w:link w:val="a9"/>
    <w:uiPriority w:val="99"/>
    <w:rsid w:val="00BE66AC"/>
    <w:pPr>
      <w:tabs>
        <w:tab w:val="center" w:pos="4252"/>
        <w:tab w:val="right" w:pos="8504"/>
      </w:tabs>
      <w:snapToGrid w:val="0"/>
    </w:pPr>
  </w:style>
  <w:style w:type="character" w:customStyle="1" w:styleId="a9">
    <w:name w:val="フッター (文字)"/>
    <w:link w:val="a8"/>
    <w:uiPriority w:val="99"/>
    <w:rsid w:val="00BE66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1681</Words>
  <Characters>258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IIF</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ケアマネジメント・オンライン</dc:creator>
  <cp:lastModifiedBy>高橋 桜(Sakura Takahashi)</cp:lastModifiedBy>
  <cp:revision>4</cp:revision>
  <cp:lastPrinted>2008-11-12T03:33:00Z</cp:lastPrinted>
  <dcterms:created xsi:type="dcterms:W3CDTF">2015-04-01T08:47:00Z</dcterms:created>
  <dcterms:modified xsi:type="dcterms:W3CDTF">2019-07-08T07:08:00Z</dcterms:modified>
</cp:coreProperties>
</file>