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584" w:rsidRDefault="005E2584"/>
    <w:p w:rsidR="005E2584" w:rsidRDefault="005E2584">
      <w:pPr>
        <w:pStyle w:val="a5"/>
        <w:tabs>
          <w:tab w:val="clear" w:pos="4252"/>
          <w:tab w:val="clear" w:pos="8504"/>
        </w:tabs>
        <w:snapToGrid/>
      </w:pPr>
    </w:p>
    <w:p w:rsidR="005E2584" w:rsidRDefault="005E2584"/>
    <w:p w:rsidR="005E2584" w:rsidRDefault="005E2584"/>
    <w:p w:rsidR="005E2584" w:rsidRDefault="005E2584"/>
    <w:p w:rsidR="005E2584" w:rsidRDefault="005E2584"/>
    <w:p w:rsidR="005E2584" w:rsidRDefault="005E2584"/>
    <w:p w:rsidR="005E2584" w:rsidRDefault="005E2584"/>
    <w:p w:rsidR="005E2584" w:rsidRDefault="005E2584"/>
    <w:p w:rsidR="005E2584" w:rsidRDefault="005E2584"/>
    <w:p w:rsidR="005E2584" w:rsidRDefault="005E2584"/>
    <w:p w:rsidR="005E2584" w:rsidRDefault="005E2584">
      <w:pPr>
        <w:rPr>
          <w:rFonts w:ascii="ＭＳ ゴシック" w:eastAsia="ＭＳ ゴシック"/>
          <w:sz w:val="48"/>
        </w:rPr>
      </w:pPr>
    </w:p>
    <w:p w:rsidR="0084072A" w:rsidRDefault="005E2584" w:rsidP="0084072A">
      <w:pPr>
        <w:jc w:val="center"/>
        <w:rPr>
          <w:rFonts w:ascii="ＭＳ Ｐゴシック" w:eastAsia="ＭＳ Ｐゴシック"/>
          <w:sz w:val="36"/>
        </w:rPr>
      </w:pPr>
      <w:r>
        <w:rPr>
          <w:rFonts w:ascii="ＭＳ ゴシック" w:eastAsia="ＭＳ ゴシック" w:hint="eastAsia"/>
          <w:sz w:val="48"/>
        </w:rPr>
        <w:t>高齢者・病人食</w:t>
      </w:r>
      <w:r w:rsidR="00E127D0">
        <w:rPr>
          <w:rFonts w:ascii="ＭＳ ゴシック" w:eastAsia="ＭＳ ゴシック" w:hint="eastAsia"/>
          <w:sz w:val="48"/>
        </w:rPr>
        <w:t xml:space="preserve">　</w:t>
      </w:r>
      <w:r>
        <w:rPr>
          <w:rFonts w:ascii="ＭＳ ゴシック" w:eastAsia="ＭＳ ゴシック" w:hint="eastAsia"/>
          <w:sz w:val="48"/>
        </w:rPr>
        <w:t>調理マニュアル</w:t>
      </w:r>
    </w:p>
    <w:p w:rsidR="005E2584" w:rsidRPr="0084072A" w:rsidRDefault="005E2584" w:rsidP="0084072A">
      <w:pPr>
        <w:jc w:val="center"/>
        <w:rPr>
          <w:rFonts w:ascii="ＭＳ Ｐゴシック" w:eastAsia="ＭＳ Ｐゴシック"/>
          <w:sz w:val="36"/>
        </w:rPr>
      </w:pPr>
      <w:bookmarkStart w:id="0" w:name="_GoBack"/>
      <w:bookmarkEnd w:id="0"/>
    </w:p>
    <w:p w:rsidR="005E2584" w:rsidRDefault="005E2584">
      <w:pPr>
        <w:rPr>
          <w:sz w:val="28"/>
        </w:rPr>
      </w:pPr>
    </w:p>
    <w:p w:rsidR="005E2584" w:rsidRDefault="005E2584">
      <w:pPr>
        <w:jc w:val="center"/>
        <w:rPr>
          <w:sz w:val="28"/>
        </w:rPr>
      </w:pPr>
    </w:p>
    <w:p w:rsidR="005E2584" w:rsidRDefault="005E2584">
      <w:pPr>
        <w:jc w:val="center"/>
        <w:rPr>
          <w:sz w:val="28"/>
        </w:rPr>
      </w:pPr>
    </w:p>
    <w:p w:rsidR="005E2584" w:rsidRDefault="005E2584">
      <w:pPr>
        <w:jc w:val="center"/>
      </w:pPr>
    </w:p>
    <w:p w:rsidR="005E2584" w:rsidRDefault="005E2584">
      <w:pPr>
        <w:jc w:val="center"/>
      </w:pPr>
    </w:p>
    <w:p w:rsidR="005E2584" w:rsidRDefault="005E2584">
      <w:pPr>
        <w:jc w:val="center"/>
      </w:pPr>
    </w:p>
    <w:p w:rsidR="005E2584" w:rsidRDefault="005E2584">
      <w:pPr>
        <w:jc w:val="center"/>
      </w:pPr>
    </w:p>
    <w:p w:rsidR="005E2584" w:rsidRDefault="005E2584">
      <w:pPr>
        <w:jc w:val="center"/>
      </w:pPr>
    </w:p>
    <w:p w:rsidR="005E2584" w:rsidRDefault="005E2584">
      <w:pPr>
        <w:rPr>
          <w:sz w:val="32"/>
        </w:rPr>
      </w:pPr>
    </w:p>
    <w:p w:rsidR="005E2584" w:rsidRDefault="005E2584">
      <w:pPr>
        <w:rPr>
          <w:sz w:val="32"/>
        </w:rPr>
      </w:pPr>
    </w:p>
    <w:p w:rsidR="005E2584" w:rsidRDefault="005E2584">
      <w:pPr>
        <w:jc w:val="center"/>
        <w:rPr>
          <w:sz w:val="32"/>
        </w:rPr>
      </w:pPr>
      <w:r>
        <w:rPr>
          <w:rFonts w:hint="eastAsia"/>
          <w:sz w:val="32"/>
        </w:rPr>
        <w:t>〔会社名を入力してください〕</w:t>
      </w:r>
    </w:p>
    <w:p w:rsidR="005E2584" w:rsidRDefault="005E2584">
      <w:pPr>
        <w:jc w:val="center"/>
        <w:rPr>
          <w:sz w:val="24"/>
        </w:rPr>
      </w:pPr>
    </w:p>
    <w:p w:rsidR="005E2584" w:rsidRDefault="005E2584">
      <w:pPr>
        <w:jc w:val="center"/>
        <w:rPr>
          <w:sz w:val="24"/>
        </w:rPr>
      </w:pPr>
      <w:r>
        <w:rPr>
          <w:rFonts w:hint="eastAsia"/>
          <w:sz w:val="24"/>
        </w:rPr>
        <w:t>〔所在地を入力して下さい〕</w:t>
      </w:r>
    </w:p>
    <w:p w:rsidR="005E2584" w:rsidRDefault="005E2584">
      <w:pPr>
        <w:pStyle w:val="a5"/>
        <w:tabs>
          <w:tab w:val="clear" w:pos="4252"/>
          <w:tab w:val="clear" w:pos="8504"/>
        </w:tabs>
        <w:snapToGrid/>
        <w:jc w:val="center"/>
        <w:rPr>
          <w:rFonts w:ascii="ＭＳ 明朝" w:hAnsi="ＭＳ 明朝"/>
          <w:b/>
          <w:bCs/>
          <w:sz w:val="24"/>
        </w:rPr>
      </w:pPr>
      <w:r>
        <w:rPr>
          <w:rFonts w:hint="eastAsia"/>
          <w:sz w:val="24"/>
        </w:rPr>
        <w:t>〔電話番号を入力してください〕</w:t>
      </w:r>
      <w:r>
        <w:rPr>
          <w:sz w:val="24"/>
        </w:rPr>
        <w:br w:type="page"/>
      </w:r>
      <w:r>
        <w:rPr>
          <w:rFonts w:hint="eastAsia"/>
          <w:b/>
          <w:bCs/>
          <w:sz w:val="24"/>
        </w:rPr>
        <w:lastRenderedPageBreak/>
        <w:t>１</w:t>
      </w:r>
      <w:r>
        <w:rPr>
          <w:rFonts w:hint="eastAsia"/>
          <w:b/>
          <w:bCs/>
          <w:sz w:val="24"/>
        </w:rPr>
        <w:t xml:space="preserve">  </w:t>
      </w:r>
      <w:r>
        <w:rPr>
          <w:rFonts w:ascii="ＭＳ 明朝" w:hAnsi="ＭＳ 明朝" w:hint="eastAsia"/>
          <w:b/>
          <w:bCs/>
          <w:sz w:val="24"/>
        </w:rPr>
        <w:t>高齢者、障害者と栄養・食生活のあり方</w:t>
      </w:r>
    </w:p>
    <w:p w:rsidR="005E2584" w:rsidRDefault="005E2584">
      <w:pPr>
        <w:rPr>
          <w:rFonts w:ascii="ＭＳ 明朝" w:hAnsi="ＭＳ 明朝"/>
          <w:b/>
          <w:bCs/>
          <w:szCs w:val="21"/>
        </w:rPr>
      </w:pPr>
    </w:p>
    <w:p w:rsidR="005E2584" w:rsidRDefault="005E2584">
      <w:pPr>
        <w:pStyle w:val="Web"/>
        <w:spacing w:before="0" w:beforeAutospacing="0" w:after="0" w:afterAutospacing="0"/>
        <w:rPr>
          <w:sz w:val="21"/>
          <w:szCs w:val="20"/>
        </w:rPr>
      </w:pPr>
      <w:r>
        <w:rPr>
          <w:rFonts w:hint="eastAsia"/>
          <w:sz w:val="21"/>
          <w:szCs w:val="20"/>
        </w:rPr>
        <w:t>Ⅰ 高齢者の食事</w:t>
      </w:r>
    </w:p>
    <w:p w:rsidR="005E2584" w:rsidRDefault="005E2584">
      <w:pPr>
        <w:pStyle w:val="Web"/>
        <w:spacing w:before="0" w:beforeAutospacing="0" w:after="0" w:afterAutospacing="0"/>
        <w:rPr>
          <w:sz w:val="21"/>
          <w:szCs w:val="20"/>
        </w:rPr>
      </w:pPr>
      <w:r>
        <w:rPr>
          <w:rFonts w:hint="eastAsia"/>
          <w:sz w:val="21"/>
          <w:szCs w:val="20"/>
        </w:rPr>
        <w:t xml:space="preserve"> バラン</w:t>
      </w:r>
      <w:r w:rsidR="0084072A">
        <w:rPr>
          <w:rFonts w:hint="eastAsia"/>
          <w:sz w:val="21"/>
          <w:szCs w:val="20"/>
        </w:rPr>
        <w:t>スの取れたものがふさわしいのですが、材料も限られており１日で30</w:t>
      </w:r>
      <w:r>
        <w:rPr>
          <w:rFonts w:hint="eastAsia"/>
          <w:sz w:val="21"/>
          <w:szCs w:val="20"/>
        </w:rPr>
        <w:t>品目取ることは難しいので、１週間単位でできる限り多くの品目を摂取できるように配慮しましょう。</w:t>
      </w:r>
    </w:p>
    <w:p w:rsidR="005E2584" w:rsidRDefault="005E2584">
      <w:pPr>
        <w:pStyle w:val="Web"/>
        <w:spacing w:before="0" w:beforeAutospacing="0" w:after="0" w:afterAutospacing="0"/>
        <w:rPr>
          <w:sz w:val="21"/>
          <w:szCs w:val="20"/>
        </w:rPr>
      </w:pPr>
    </w:p>
    <w:p w:rsidR="005E2584" w:rsidRDefault="005E2584">
      <w:pPr>
        <w:pStyle w:val="Web"/>
        <w:numPr>
          <w:ilvl w:val="0"/>
          <w:numId w:val="1"/>
        </w:numPr>
        <w:spacing w:before="0" w:beforeAutospacing="0" w:after="0" w:afterAutospacing="0"/>
        <w:rPr>
          <w:sz w:val="21"/>
          <w:szCs w:val="20"/>
        </w:rPr>
      </w:pPr>
      <w:r>
        <w:rPr>
          <w:rFonts w:hint="eastAsia"/>
          <w:sz w:val="21"/>
          <w:szCs w:val="20"/>
        </w:rPr>
        <w:t>調理する際に配慮すること</w:t>
      </w:r>
    </w:p>
    <w:p w:rsidR="005E2584" w:rsidRDefault="005E2584">
      <w:pPr>
        <w:pStyle w:val="Web"/>
        <w:numPr>
          <w:ilvl w:val="1"/>
          <w:numId w:val="1"/>
        </w:numPr>
        <w:spacing w:before="0" w:beforeAutospacing="0" w:after="0" w:afterAutospacing="0"/>
        <w:rPr>
          <w:sz w:val="21"/>
          <w:szCs w:val="20"/>
        </w:rPr>
      </w:pPr>
      <w:r>
        <w:rPr>
          <w:rFonts w:hint="eastAsia"/>
          <w:sz w:val="21"/>
          <w:szCs w:val="20"/>
        </w:rPr>
        <w:t>必要な栄養摂取量は私たちとほぼ同じです</w:t>
      </w:r>
    </w:p>
    <w:p w:rsidR="005E2584" w:rsidRDefault="005E2584">
      <w:pPr>
        <w:pStyle w:val="Web"/>
        <w:numPr>
          <w:ilvl w:val="1"/>
          <w:numId w:val="1"/>
        </w:numPr>
        <w:spacing w:before="0" w:beforeAutospacing="0" w:after="0" w:afterAutospacing="0"/>
        <w:rPr>
          <w:sz w:val="21"/>
          <w:szCs w:val="20"/>
        </w:rPr>
      </w:pPr>
      <w:r>
        <w:rPr>
          <w:rFonts w:hint="eastAsia"/>
          <w:sz w:val="21"/>
          <w:szCs w:val="20"/>
        </w:rPr>
        <w:t>嚥下困難な人には調理形態を工夫します</w:t>
      </w:r>
    </w:p>
    <w:p w:rsidR="005E2584" w:rsidRDefault="005E2584">
      <w:pPr>
        <w:pStyle w:val="Web"/>
        <w:spacing w:before="0" w:beforeAutospacing="0" w:after="0" w:afterAutospacing="0"/>
        <w:ind w:leftChars="208" w:left="419" w:firstLineChars="100" w:firstLine="202"/>
        <w:rPr>
          <w:sz w:val="21"/>
          <w:szCs w:val="20"/>
        </w:rPr>
      </w:pPr>
      <w:r>
        <w:rPr>
          <w:rFonts w:hint="eastAsia"/>
          <w:sz w:val="21"/>
          <w:szCs w:val="20"/>
        </w:rPr>
        <w:t>ａ 熱いもの、冷たいもの、刺激の強いものは避ける</w:t>
      </w:r>
    </w:p>
    <w:p w:rsidR="005E2584" w:rsidRDefault="005E2584">
      <w:pPr>
        <w:pStyle w:val="Web"/>
        <w:spacing w:before="0" w:beforeAutospacing="0" w:after="0" w:afterAutospacing="0"/>
        <w:ind w:left="420"/>
        <w:rPr>
          <w:sz w:val="21"/>
          <w:szCs w:val="20"/>
        </w:rPr>
      </w:pPr>
      <w:r>
        <w:rPr>
          <w:rFonts w:hint="eastAsia"/>
          <w:sz w:val="21"/>
          <w:szCs w:val="20"/>
        </w:rPr>
        <w:t xml:space="preserve">  ｂ 食品に手を加える</w:t>
      </w:r>
    </w:p>
    <w:p w:rsidR="005E2584" w:rsidRDefault="005E2584">
      <w:pPr>
        <w:pStyle w:val="Web"/>
        <w:spacing w:before="0" w:beforeAutospacing="0" w:after="0" w:afterAutospacing="0"/>
        <w:ind w:left="420"/>
        <w:rPr>
          <w:sz w:val="21"/>
          <w:szCs w:val="20"/>
        </w:rPr>
      </w:pPr>
      <w:r>
        <w:rPr>
          <w:rFonts w:hint="eastAsia"/>
          <w:sz w:val="21"/>
          <w:szCs w:val="20"/>
        </w:rPr>
        <w:t xml:space="preserve">         野菜：切り込み、隠し包丁</w:t>
      </w:r>
    </w:p>
    <w:p w:rsidR="005E2584" w:rsidRDefault="005E2584">
      <w:pPr>
        <w:pStyle w:val="Web"/>
        <w:spacing w:before="0" w:beforeAutospacing="0" w:after="0" w:afterAutospacing="0"/>
        <w:ind w:left="420"/>
        <w:rPr>
          <w:sz w:val="21"/>
          <w:szCs w:val="20"/>
        </w:rPr>
      </w:pPr>
      <w:r>
        <w:rPr>
          <w:rFonts w:hint="eastAsia"/>
          <w:sz w:val="21"/>
          <w:szCs w:val="20"/>
        </w:rPr>
        <w:t xml:space="preserve">         肉：筋に切り目、たたいて柔らかくする</w:t>
      </w:r>
    </w:p>
    <w:p w:rsidR="005E2584" w:rsidRDefault="005E2584">
      <w:pPr>
        <w:pStyle w:val="Web"/>
        <w:spacing w:before="0" w:beforeAutospacing="0" w:after="0" w:afterAutospacing="0"/>
        <w:rPr>
          <w:sz w:val="21"/>
          <w:szCs w:val="20"/>
        </w:rPr>
      </w:pPr>
      <w:r>
        <w:rPr>
          <w:rFonts w:hint="eastAsia"/>
          <w:sz w:val="21"/>
          <w:szCs w:val="20"/>
        </w:rPr>
        <w:t xml:space="preserve">      ｃ 調理形態を変える</w:t>
      </w:r>
    </w:p>
    <w:p w:rsidR="005E2584" w:rsidRDefault="005E2584">
      <w:pPr>
        <w:pStyle w:val="Web"/>
        <w:spacing w:before="0" w:beforeAutospacing="0" w:after="0" w:afterAutospacing="0"/>
        <w:rPr>
          <w:sz w:val="21"/>
          <w:szCs w:val="20"/>
        </w:rPr>
      </w:pPr>
      <w:r>
        <w:rPr>
          <w:rFonts w:hint="eastAsia"/>
          <w:sz w:val="21"/>
          <w:szCs w:val="20"/>
        </w:rPr>
        <w:t xml:space="preserve">             つぶす</w:t>
      </w:r>
    </w:p>
    <w:p w:rsidR="005E2584" w:rsidRDefault="005E2584">
      <w:pPr>
        <w:pStyle w:val="Web"/>
        <w:spacing w:before="0" w:beforeAutospacing="0" w:after="0" w:afterAutospacing="0"/>
        <w:rPr>
          <w:sz w:val="21"/>
          <w:szCs w:val="20"/>
        </w:rPr>
      </w:pPr>
      <w:r>
        <w:rPr>
          <w:rFonts w:hint="eastAsia"/>
          <w:sz w:val="21"/>
          <w:szCs w:val="20"/>
        </w:rPr>
        <w:t xml:space="preserve">             細かくきざむ（ミンチ）</w:t>
      </w:r>
    </w:p>
    <w:p w:rsidR="005E2584" w:rsidRDefault="005E2584">
      <w:pPr>
        <w:pStyle w:val="Web"/>
        <w:spacing w:before="0" w:beforeAutospacing="0" w:after="0" w:afterAutospacing="0"/>
        <w:rPr>
          <w:sz w:val="21"/>
          <w:szCs w:val="20"/>
        </w:rPr>
      </w:pPr>
      <w:r>
        <w:rPr>
          <w:rFonts w:hint="eastAsia"/>
          <w:sz w:val="21"/>
          <w:szCs w:val="20"/>
        </w:rPr>
        <w:t xml:space="preserve">             ミキサーにかける</w:t>
      </w:r>
    </w:p>
    <w:p w:rsidR="005E2584" w:rsidRDefault="005E2584">
      <w:pPr>
        <w:pStyle w:val="Web"/>
        <w:spacing w:before="0" w:beforeAutospacing="0" w:after="0" w:afterAutospacing="0"/>
        <w:rPr>
          <w:sz w:val="21"/>
          <w:szCs w:val="20"/>
        </w:rPr>
      </w:pPr>
      <w:r>
        <w:rPr>
          <w:rFonts w:hint="eastAsia"/>
          <w:sz w:val="21"/>
          <w:szCs w:val="20"/>
        </w:rPr>
        <w:t xml:space="preserve">             とろみを加減する（片栗粉や市販のとろみ剤など）</w:t>
      </w:r>
    </w:p>
    <w:p w:rsidR="005E2584" w:rsidRDefault="005E2584">
      <w:pPr>
        <w:pStyle w:val="Web"/>
        <w:numPr>
          <w:ilvl w:val="1"/>
          <w:numId w:val="1"/>
        </w:numPr>
        <w:spacing w:before="0" w:beforeAutospacing="0" w:after="0" w:afterAutospacing="0"/>
        <w:rPr>
          <w:sz w:val="21"/>
          <w:szCs w:val="20"/>
        </w:rPr>
      </w:pPr>
      <w:r>
        <w:rPr>
          <w:rFonts w:hint="eastAsia"/>
          <w:sz w:val="21"/>
          <w:szCs w:val="20"/>
        </w:rPr>
        <w:t>利用者本人が何をどう食べるかを選択できるように配慮する</w:t>
      </w:r>
    </w:p>
    <w:p w:rsidR="005E2584" w:rsidRDefault="005E2584">
      <w:pPr>
        <w:pStyle w:val="Web"/>
        <w:numPr>
          <w:ilvl w:val="1"/>
          <w:numId w:val="1"/>
        </w:numPr>
        <w:spacing w:before="0" w:beforeAutospacing="0" w:after="0" w:afterAutospacing="0"/>
        <w:rPr>
          <w:sz w:val="21"/>
          <w:szCs w:val="20"/>
        </w:rPr>
      </w:pPr>
      <w:r>
        <w:rPr>
          <w:rFonts w:hint="eastAsia"/>
          <w:sz w:val="21"/>
          <w:szCs w:val="20"/>
        </w:rPr>
        <w:t>材料の購入を行う場合、利用者の予算の範囲で購入し、調理する必要がある</w:t>
      </w:r>
    </w:p>
    <w:p w:rsidR="005E2584" w:rsidRDefault="005E2584">
      <w:pPr>
        <w:pStyle w:val="Web"/>
        <w:numPr>
          <w:ilvl w:val="1"/>
          <w:numId w:val="1"/>
        </w:numPr>
        <w:spacing w:before="0" w:beforeAutospacing="0" w:after="0" w:afterAutospacing="0"/>
        <w:rPr>
          <w:sz w:val="21"/>
          <w:szCs w:val="20"/>
        </w:rPr>
      </w:pPr>
      <w:r>
        <w:rPr>
          <w:rFonts w:hint="eastAsia"/>
          <w:sz w:val="21"/>
          <w:szCs w:val="20"/>
        </w:rPr>
        <w:t>すでに購入してある食材を組み合わせて献立を作り、無駄なく利用することを心掛ける</w:t>
      </w:r>
    </w:p>
    <w:p w:rsidR="005E2584" w:rsidRDefault="005E2584">
      <w:pPr>
        <w:pStyle w:val="Web"/>
        <w:numPr>
          <w:ilvl w:val="1"/>
          <w:numId w:val="1"/>
        </w:numPr>
        <w:spacing w:before="0" w:beforeAutospacing="0" w:after="0" w:afterAutospacing="0"/>
        <w:rPr>
          <w:sz w:val="21"/>
          <w:szCs w:val="20"/>
        </w:rPr>
      </w:pPr>
      <w:r>
        <w:rPr>
          <w:rFonts w:hint="eastAsia"/>
          <w:sz w:val="21"/>
          <w:szCs w:val="20"/>
        </w:rPr>
        <w:t>食材が限られているなかで調理をしなければいけない場合も多く、工夫する必要がある</w:t>
      </w:r>
    </w:p>
    <w:p w:rsidR="005E2584" w:rsidRDefault="005E2584">
      <w:pPr>
        <w:pStyle w:val="Web"/>
        <w:numPr>
          <w:ilvl w:val="1"/>
          <w:numId w:val="1"/>
        </w:numPr>
        <w:spacing w:before="0" w:beforeAutospacing="0" w:after="0" w:afterAutospacing="0"/>
        <w:rPr>
          <w:sz w:val="21"/>
          <w:szCs w:val="20"/>
        </w:rPr>
      </w:pPr>
      <w:r>
        <w:rPr>
          <w:rFonts w:hint="eastAsia"/>
          <w:sz w:val="21"/>
          <w:szCs w:val="20"/>
        </w:rPr>
        <w:t>次回も同じ献立にならないように、作った料理をメモしておく</w:t>
      </w:r>
    </w:p>
    <w:p w:rsidR="005E2584" w:rsidRDefault="005E2584">
      <w:pPr>
        <w:pStyle w:val="Web"/>
        <w:numPr>
          <w:ilvl w:val="1"/>
          <w:numId w:val="1"/>
        </w:numPr>
        <w:spacing w:before="0" w:beforeAutospacing="0" w:after="0" w:afterAutospacing="0"/>
        <w:rPr>
          <w:sz w:val="21"/>
          <w:szCs w:val="20"/>
        </w:rPr>
      </w:pPr>
      <w:r>
        <w:rPr>
          <w:rFonts w:hint="eastAsia"/>
          <w:sz w:val="21"/>
          <w:szCs w:val="20"/>
        </w:rPr>
        <w:t>次の訪問日までの食事を考え、保存のできる、またしやすい献立を作ります</w:t>
      </w:r>
    </w:p>
    <w:p w:rsidR="005E2584" w:rsidRDefault="005E2584">
      <w:pPr>
        <w:pStyle w:val="Web"/>
        <w:spacing w:before="0" w:beforeAutospacing="0" w:after="0" w:afterAutospacing="0"/>
        <w:rPr>
          <w:sz w:val="21"/>
          <w:szCs w:val="20"/>
        </w:rPr>
      </w:pPr>
    </w:p>
    <w:p w:rsidR="005E2584" w:rsidRDefault="005E2584">
      <w:pPr>
        <w:pStyle w:val="Web"/>
        <w:spacing w:before="0" w:beforeAutospacing="0" w:after="0" w:afterAutospacing="0"/>
        <w:rPr>
          <w:sz w:val="21"/>
          <w:szCs w:val="20"/>
        </w:rPr>
      </w:pPr>
      <w:r>
        <w:rPr>
          <w:rFonts w:hint="eastAsia"/>
          <w:sz w:val="21"/>
          <w:szCs w:val="20"/>
        </w:rPr>
        <w:t>Ⅱ 障害者の食事</w:t>
      </w:r>
    </w:p>
    <w:p w:rsidR="005E2584" w:rsidRDefault="005E2584">
      <w:pPr>
        <w:pStyle w:val="Web"/>
        <w:spacing w:before="0" w:beforeAutospacing="0" w:after="0" w:afterAutospacing="0"/>
        <w:rPr>
          <w:sz w:val="21"/>
          <w:szCs w:val="20"/>
        </w:rPr>
      </w:pPr>
      <w:r>
        <w:rPr>
          <w:rFonts w:hint="eastAsia"/>
          <w:sz w:val="21"/>
          <w:szCs w:val="20"/>
        </w:rPr>
        <w:t xml:space="preserve"> 障害の種類、程度により個人差が大きいので、それぞれに応じた対応が必要です。</w:t>
      </w:r>
    </w:p>
    <w:p w:rsidR="005E2584" w:rsidRDefault="005E2584">
      <w:pPr>
        <w:pStyle w:val="Web"/>
        <w:spacing w:before="0" w:beforeAutospacing="0" w:after="0" w:afterAutospacing="0"/>
        <w:rPr>
          <w:sz w:val="21"/>
          <w:szCs w:val="20"/>
        </w:rPr>
      </w:pPr>
    </w:p>
    <w:p w:rsidR="005E2584" w:rsidRDefault="005E2584">
      <w:pPr>
        <w:pStyle w:val="Web"/>
        <w:numPr>
          <w:ilvl w:val="0"/>
          <w:numId w:val="2"/>
        </w:numPr>
        <w:spacing w:before="0" w:beforeAutospacing="0" w:after="0" w:afterAutospacing="0"/>
        <w:rPr>
          <w:sz w:val="21"/>
          <w:szCs w:val="20"/>
        </w:rPr>
      </w:pPr>
      <w:r>
        <w:rPr>
          <w:rFonts w:hint="eastAsia"/>
          <w:sz w:val="21"/>
          <w:szCs w:val="20"/>
        </w:rPr>
        <w:t>視覚障害者</w:t>
      </w:r>
    </w:p>
    <w:p w:rsidR="005E2584" w:rsidRDefault="005E2584">
      <w:pPr>
        <w:pStyle w:val="Web"/>
        <w:spacing w:before="0" w:beforeAutospacing="0" w:after="0" w:afterAutospacing="0"/>
        <w:ind w:left="360"/>
        <w:rPr>
          <w:sz w:val="21"/>
          <w:szCs w:val="20"/>
        </w:rPr>
      </w:pPr>
      <w:r>
        <w:rPr>
          <w:rFonts w:hint="eastAsia"/>
          <w:sz w:val="21"/>
          <w:szCs w:val="20"/>
        </w:rPr>
        <w:t>見えない人は細かいおのが噛みにくいので注意します</w:t>
      </w:r>
    </w:p>
    <w:p w:rsidR="005E2584" w:rsidRDefault="005E2584">
      <w:pPr>
        <w:pStyle w:val="Web"/>
        <w:spacing w:before="0" w:beforeAutospacing="0" w:after="0" w:afterAutospacing="0"/>
        <w:ind w:left="360"/>
        <w:rPr>
          <w:sz w:val="21"/>
          <w:szCs w:val="20"/>
        </w:rPr>
      </w:pPr>
      <w:r>
        <w:rPr>
          <w:rFonts w:hint="eastAsia"/>
          <w:sz w:val="21"/>
          <w:szCs w:val="20"/>
        </w:rPr>
        <w:t xml:space="preserve">   （例）魚は小骨のない切り身がよい</w:t>
      </w:r>
    </w:p>
    <w:p w:rsidR="005E2584" w:rsidRDefault="005E2584">
      <w:pPr>
        <w:pStyle w:val="Web"/>
        <w:spacing w:before="0" w:beforeAutospacing="0" w:after="0" w:afterAutospacing="0"/>
        <w:rPr>
          <w:sz w:val="21"/>
          <w:szCs w:val="20"/>
        </w:rPr>
      </w:pPr>
    </w:p>
    <w:p w:rsidR="005E2584" w:rsidRDefault="005E2584">
      <w:pPr>
        <w:pStyle w:val="Web"/>
        <w:numPr>
          <w:ilvl w:val="0"/>
          <w:numId w:val="2"/>
        </w:numPr>
        <w:spacing w:before="0" w:beforeAutospacing="0" w:after="0" w:afterAutospacing="0"/>
        <w:rPr>
          <w:sz w:val="21"/>
          <w:szCs w:val="20"/>
        </w:rPr>
      </w:pPr>
      <w:r>
        <w:rPr>
          <w:rFonts w:hint="eastAsia"/>
          <w:sz w:val="21"/>
          <w:szCs w:val="20"/>
        </w:rPr>
        <w:t>身体障害者</w:t>
      </w:r>
    </w:p>
    <w:p w:rsidR="005E2584" w:rsidRDefault="005E2584">
      <w:pPr>
        <w:pStyle w:val="Web"/>
        <w:spacing w:before="0" w:beforeAutospacing="0" w:after="0" w:afterAutospacing="0"/>
        <w:ind w:left="360"/>
        <w:rPr>
          <w:sz w:val="21"/>
          <w:szCs w:val="20"/>
        </w:rPr>
      </w:pPr>
      <w:r>
        <w:rPr>
          <w:rFonts w:hint="eastAsia"/>
          <w:sz w:val="21"/>
          <w:szCs w:val="20"/>
        </w:rPr>
        <w:t>障害により多少手が使えたり、足しか使えないなどの人がいます。どんなに障害があろうとも残存機能を生かして食事がとれるように工夫をします。</w:t>
      </w:r>
    </w:p>
    <w:p w:rsidR="005E2584" w:rsidRDefault="005E2584">
      <w:pPr>
        <w:pStyle w:val="Web"/>
        <w:spacing w:before="0" w:beforeAutospacing="0" w:after="0" w:afterAutospacing="0"/>
        <w:ind w:left="360"/>
        <w:rPr>
          <w:sz w:val="21"/>
          <w:szCs w:val="20"/>
        </w:rPr>
      </w:pPr>
      <w:r>
        <w:rPr>
          <w:rFonts w:hint="eastAsia"/>
          <w:sz w:val="21"/>
          <w:szCs w:val="20"/>
        </w:rPr>
        <w:t>スプーンやフォークで食べやすい大きさに切ることやその人にあわせた柔らかさに煮ます。</w:t>
      </w:r>
    </w:p>
    <w:p w:rsidR="005E2584" w:rsidRDefault="005E2584">
      <w:pPr>
        <w:pStyle w:val="Web"/>
        <w:numPr>
          <w:ilvl w:val="0"/>
          <w:numId w:val="3"/>
        </w:numPr>
        <w:spacing w:before="0" w:beforeAutospacing="0" w:after="0" w:afterAutospacing="0"/>
        <w:rPr>
          <w:sz w:val="21"/>
          <w:szCs w:val="20"/>
        </w:rPr>
      </w:pPr>
      <w:r>
        <w:rPr>
          <w:rFonts w:hint="eastAsia"/>
          <w:sz w:val="21"/>
          <w:szCs w:val="20"/>
        </w:rPr>
        <w:t>食器、スプーン、フォークを使いやすいものにする</w:t>
      </w:r>
    </w:p>
    <w:p w:rsidR="005E2584" w:rsidRDefault="005E2584">
      <w:pPr>
        <w:pStyle w:val="Web"/>
        <w:numPr>
          <w:ilvl w:val="0"/>
          <w:numId w:val="3"/>
        </w:numPr>
        <w:spacing w:before="0" w:beforeAutospacing="0" w:after="0" w:afterAutospacing="0"/>
        <w:rPr>
          <w:sz w:val="21"/>
          <w:szCs w:val="20"/>
        </w:rPr>
      </w:pPr>
      <w:r>
        <w:rPr>
          <w:rFonts w:hint="eastAsia"/>
          <w:sz w:val="21"/>
          <w:szCs w:val="20"/>
        </w:rPr>
        <w:t>食べやすい工夫として、おにぎりを作るのもより</w:t>
      </w:r>
    </w:p>
    <w:p w:rsidR="005E2584" w:rsidRDefault="005E2584">
      <w:pPr>
        <w:pStyle w:val="Web"/>
        <w:numPr>
          <w:ilvl w:val="0"/>
          <w:numId w:val="3"/>
        </w:numPr>
        <w:spacing w:before="0" w:beforeAutospacing="0" w:after="0" w:afterAutospacing="0"/>
        <w:rPr>
          <w:sz w:val="21"/>
          <w:szCs w:val="20"/>
        </w:rPr>
      </w:pPr>
      <w:r>
        <w:rPr>
          <w:rFonts w:hint="eastAsia"/>
          <w:sz w:val="21"/>
          <w:szCs w:val="20"/>
        </w:rPr>
        <w:t>きざみ食、ミキサー食、とろみ食など必要に応じ工夫する</w:t>
      </w:r>
    </w:p>
    <w:p w:rsidR="005E2584" w:rsidRDefault="005E2584">
      <w:pPr>
        <w:pStyle w:val="Web"/>
        <w:spacing w:before="0" w:beforeAutospacing="0" w:after="0" w:afterAutospacing="0"/>
        <w:rPr>
          <w:sz w:val="21"/>
          <w:szCs w:val="20"/>
        </w:rPr>
      </w:pPr>
    </w:p>
    <w:p w:rsidR="005E2584" w:rsidRDefault="005E2584">
      <w:pPr>
        <w:pStyle w:val="Web"/>
        <w:numPr>
          <w:ilvl w:val="0"/>
          <w:numId w:val="2"/>
        </w:numPr>
        <w:spacing w:before="0" w:beforeAutospacing="0" w:after="0" w:afterAutospacing="0"/>
        <w:rPr>
          <w:sz w:val="21"/>
          <w:szCs w:val="20"/>
        </w:rPr>
      </w:pPr>
      <w:r>
        <w:rPr>
          <w:rFonts w:hint="eastAsia"/>
          <w:sz w:val="21"/>
          <w:szCs w:val="20"/>
        </w:rPr>
        <w:t>重度障害のある人</w:t>
      </w:r>
    </w:p>
    <w:p w:rsidR="005E2584" w:rsidRDefault="005E2584">
      <w:pPr>
        <w:pStyle w:val="Web"/>
        <w:spacing w:before="0" w:beforeAutospacing="0" w:after="0" w:afterAutospacing="0"/>
        <w:ind w:left="360"/>
        <w:rPr>
          <w:sz w:val="21"/>
          <w:szCs w:val="20"/>
        </w:rPr>
      </w:pPr>
      <w:r>
        <w:rPr>
          <w:rFonts w:hint="eastAsia"/>
          <w:sz w:val="21"/>
          <w:szCs w:val="20"/>
        </w:rPr>
        <w:t>ミキサーでスープやポタージュのようにする</w:t>
      </w:r>
    </w:p>
    <w:p w:rsidR="005E2584" w:rsidRDefault="005E2584">
      <w:pPr>
        <w:pStyle w:val="Web"/>
        <w:numPr>
          <w:ilvl w:val="0"/>
          <w:numId w:val="3"/>
        </w:numPr>
        <w:spacing w:before="0" w:beforeAutospacing="0" w:after="0" w:afterAutospacing="0"/>
        <w:rPr>
          <w:sz w:val="21"/>
          <w:szCs w:val="20"/>
        </w:rPr>
      </w:pPr>
      <w:r>
        <w:rPr>
          <w:rFonts w:hint="eastAsia"/>
          <w:sz w:val="21"/>
          <w:szCs w:val="20"/>
        </w:rPr>
        <w:t>スプーンで食べさせる</w:t>
      </w:r>
    </w:p>
    <w:p w:rsidR="005E2584" w:rsidRDefault="00D76B01">
      <w:pPr>
        <w:pStyle w:val="Web"/>
        <w:numPr>
          <w:ilvl w:val="0"/>
          <w:numId w:val="3"/>
        </w:numPr>
        <w:spacing w:before="0" w:beforeAutospacing="0" w:after="0" w:afterAutospacing="0"/>
        <w:rPr>
          <w:sz w:val="21"/>
          <w:szCs w:val="20"/>
        </w:rPr>
      </w:pPr>
      <w:r>
        <w:rPr>
          <w:rFonts w:hint="eastAsia"/>
          <w:sz w:val="21"/>
          <w:szCs w:val="20"/>
        </w:rPr>
        <w:t>鼻腔から注入する</w:t>
      </w:r>
    </w:p>
    <w:p w:rsidR="005E2584" w:rsidRDefault="005E2584">
      <w:pPr>
        <w:pStyle w:val="Web"/>
        <w:numPr>
          <w:ilvl w:val="0"/>
          <w:numId w:val="3"/>
        </w:numPr>
        <w:spacing w:before="0" w:beforeAutospacing="0" w:after="0" w:afterAutospacing="0"/>
        <w:rPr>
          <w:sz w:val="21"/>
          <w:szCs w:val="20"/>
        </w:rPr>
      </w:pPr>
      <w:r>
        <w:rPr>
          <w:rFonts w:hint="eastAsia"/>
          <w:sz w:val="21"/>
          <w:szCs w:val="20"/>
        </w:rPr>
        <w:lastRenderedPageBreak/>
        <w:t>補助食品を組み合わせる</w:t>
      </w:r>
    </w:p>
    <w:p w:rsidR="005E2584" w:rsidRDefault="005E2584">
      <w:pPr>
        <w:pStyle w:val="Web"/>
        <w:numPr>
          <w:ilvl w:val="0"/>
          <w:numId w:val="3"/>
        </w:numPr>
        <w:spacing w:before="0" w:beforeAutospacing="0" w:after="0" w:afterAutospacing="0"/>
        <w:rPr>
          <w:sz w:val="21"/>
          <w:szCs w:val="20"/>
        </w:rPr>
      </w:pPr>
      <w:r>
        <w:rPr>
          <w:rFonts w:hint="eastAsia"/>
          <w:sz w:val="21"/>
          <w:szCs w:val="20"/>
        </w:rPr>
        <w:t>補助食品や電解飲料水や湯冷ましの場合は温めてからにする</w:t>
      </w:r>
    </w:p>
    <w:p w:rsidR="005E2584" w:rsidRDefault="005E2584">
      <w:pPr>
        <w:pStyle w:val="Web"/>
        <w:spacing w:before="0" w:beforeAutospacing="0" w:after="0" w:afterAutospacing="0"/>
        <w:rPr>
          <w:sz w:val="21"/>
          <w:szCs w:val="20"/>
        </w:rPr>
      </w:pPr>
    </w:p>
    <w:p w:rsidR="00D76B01" w:rsidRDefault="00D76B01">
      <w:pPr>
        <w:pStyle w:val="Web"/>
        <w:spacing w:before="0" w:beforeAutospacing="0" w:after="0" w:afterAutospacing="0"/>
        <w:rPr>
          <w:sz w:val="21"/>
          <w:szCs w:val="20"/>
        </w:rPr>
      </w:pPr>
    </w:p>
    <w:p w:rsidR="005E2584" w:rsidRDefault="005E2584">
      <w:pPr>
        <w:pStyle w:val="a5"/>
        <w:tabs>
          <w:tab w:val="clear" w:pos="4252"/>
          <w:tab w:val="clear" w:pos="8504"/>
        </w:tabs>
        <w:snapToGrid/>
        <w:jc w:val="center"/>
        <w:rPr>
          <w:rFonts w:ascii="ＭＳ 明朝" w:hAnsi="ＭＳ 明朝"/>
          <w:b/>
          <w:bCs/>
          <w:sz w:val="24"/>
        </w:rPr>
      </w:pPr>
      <w:r>
        <w:rPr>
          <w:rFonts w:hint="eastAsia"/>
          <w:b/>
          <w:bCs/>
          <w:sz w:val="24"/>
        </w:rPr>
        <w:t>２</w:t>
      </w:r>
      <w:r>
        <w:rPr>
          <w:rFonts w:hint="eastAsia"/>
          <w:b/>
          <w:bCs/>
          <w:sz w:val="24"/>
        </w:rPr>
        <w:t xml:space="preserve">  </w:t>
      </w:r>
      <w:r>
        <w:rPr>
          <w:rFonts w:hint="eastAsia"/>
          <w:b/>
          <w:bCs/>
          <w:sz w:val="24"/>
        </w:rPr>
        <w:t>糖尿病・高脂血症などに対する食事</w:t>
      </w:r>
    </w:p>
    <w:p w:rsidR="005E2584" w:rsidRDefault="005E2584">
      <w:pPr>
        <w:pStyle w:val="Web"/>
        <w:spacing w:before="0" w:beforeAutospacing="0" w:after="0" w:afterAutospacing="0"/>
        <w:rPr>
          <w:sz w:val="21"/>
          <w:szCs w:val="20"/>
        </w:rPr>
      </w:pPr>
    </w:p>
    <w:p w:rsidR="005E2584" w:rsidRDefault="005E2584">
      <w:pPr>
        <w:pStyle w:val="Web"/>
        <w:spacing w:before="0" w:beforeAutospacing="0" w:after="0" w:afterAutospacing="0"/>
        <w:rPr>
          <w:sz w:val="21"/>
          <w:szCs w:val="20"/>
        </w:rPr>
      </w:pPr>
      <w:r>
        <w:rPr>
          <w:rFonts w:hint="eastAsia"/>
          <w:sz w:val="21"/>
          <w:szCs w:val="20"/>
        </w:rPr>
        <w:t>Ⅰ 糖尿病の利用者</w:t>
      </w:r>
    </w:p>
    <w:p w:rsidR="005E2584" w:rsidRDefault="005E2584">
      <w:pPr>
        <w:pStyle w:val="Web"/>
        <w:spacing w:before="0" w:beforeAutospacing="0" w:after="0" w:afterAutospacing="0"/>
        <w:rPr>
          <w:sz w:val="21"/>
          <w:szCs w:val="20"/>
        </w:rPr>
      </w:pPr>
      <w:r>
        <w:rPr>
          <w:rFonts w:hint="eastAsia"/>
          <w:sz w:val="21"/>
          <w:szCs w:val="20"/>
        </w:rPr>
        <w:t xml:space="preserve"> インスリンの注射や服用をしている場合、低血糖を起こす危険があるので、食事も決められた時間に取れるようにつくります。</w:t>
      </w:r>
    </w:p>
    <w:p w:rsidR="005E2584" w:rsidRDefault="005E2584">
      <w:pPr>
        <w:pStyle w:val="Web"/>
        <w:spacing w:before="0" w:beforeAutospacing="0" w:after="0" w:afterAutospacing="0"/>
        <w:rPr>
          <w:sz w:val="21"/>
          <w:szCs w:val="20"/>
        </w:rPr>
      </w:pPr>
      <w:r>
        <w:rPr>
          <w:rFonts w:hint="eastAsia"/>
          <w:sz w:val="21"/>
          <w:szCs w:val="20"/>
        </w:rPr>
        <w:t xml:space="preserve"> 病気が進むと合併症として失明や内臓の障害や壊疽（体の一部が死んだ状態）が起こります。医師や栄養士と本人あるいは家族で話し合い、栄養指導を受けましょう。</w:t>
      </w:r>
    </w:p>
    <w:p w:rsidR="005E2584" w:rsidRDefault="005E2584">
      <w:pPr>
        <w:pStyle w:val="Web"/>
        <w:spacing w:before="0" w:beforeAutospacing="0" w:after="0" w:afterAutospacing="0"/>
        <w:rPr>
          <w:sz w:val="21"/>
          <w:szCs w:val="20"/>
        </w:rPr>
      </w:pPr>
    </w:p>
    <w:p w:rsidR="005E2584" w:rsidRDefault="005E2584">
      <w:pPr>
        <w:pStyle w:val="Web"/>
        <w:numPr>
          <w:ilvl w:val="0"/>
          <w:numId w:val="4"/>
        </w:numPr>
        <w:spacing w:before="0" w:beforeAutospacing="0" w:after="0" w:afterAutospacing="0"/>
        <w:rPr>
          <w:sz w:val="21"/>
          <w:szCs w:val="20"/>
        </w:rPr>
      </w:pPr>
      <w:r>
        <w:rPr>
          <w:rFonts w:hint="eastAsia"/>
          <w:sz w:val="21"/>
          <w:szCs w:val="20"/>
        </w:rPr>
        <w:t>摂取カロリーが異なるので、どのくらい取ることが可能か指示を仰ぐ</w:t>
      </w:r>
    </w:p>
    <w:p w:rsidR="005E2584" w:rsidRDefault="005E2584">
      <w:pPr>
        <w:pStyle w:val="Web"/>
        <w:numPr>
          <w:ilvl w:val="0"/>
          <w:numId w:val="4"/>
        </w:numPr>
        <w:spacing w:before="0" w:beforeAutospacing="0" w:after="0" w:afterAutospacing="0"/>
        <w:rPr>
          <w:sz w:val="21"/>
          <w:szCs w:val="20"/>
        </w:rPr>
      </w:pPr>
      <w:r>
        <w:rPr>
          <w:rFonts w:hint="eastAsia"/>
          <w:sz w:val="21"/>
          <w:szCs w:val="20"/>
        </w:rPr>
        <w:t>１日３食を均等に取るようにする</w:t>
      </w:r>
    </w:p>
    <w:p w:rsidR="005E2584" w:rsidRDefault="005E2584">
      <w:pPr>
        <w:pStyle w:val="Web"/>
        <w:numPr>
          <w:ilvl w:val="0"/>
          <w:numId w:val="4"/>
        </w:numPr>
        <w:spacing w:before="0" w:beforeAutospacing="0" w:after="0" w:afterAutospacing="0"/>
        <w:rPr>
          <w:sz w:val="21"/>
          <w:szCs w:val="20"/>
        </w:rPr>
      </w:pPr>
      <w:r>
        <w:rPr>
          <w:rFonts w:hint="eastAsia"/>
          <w:sz w:val="21"/>
          <w:szCs w:val="20"/>
        </w:rPr>
        <w:t>アルコール類は原則として禁止であるが、医師の指示を受ける</w:t>
      </w:r>
    </w:p>
    <w:p w:rsidR="005E2584" w:rsidRDefault="005E2584">
      <w:pPr>
        <w:pStyle w:val="Web"/>
        <w:numPr>
          <w:ilvl w:val="0"/>
          <w:numId w:val="4"/>
        </w:numPr>
        <w:spacing w:before="0" w:beforeAutospacing="0" w:after="0" w:afterAutospacing="0"/>
        <w:rPr>
          <w:sz w:val="21"/>
          <w:szCs w:val="20"/>
        </w:rPr>
      </w:pPr>
      <w:r>
        <w:rPr>
          <w:rFonts w:hint="eastAsia"/>
          <w:sz w:val="21"/>
          <w:szCs w:val="20"/>
        </w:rPr>
        <w:t>芋類や果物もカロリーの高いものがあるので注意する</w:t>
      </w:r>
    </w:p>
    <w:p w:rsidR="005E2584" w:rsidRDefault="005E2584">
      <w:pPr>
        <w:pStyle w:val="Web"/>
        <w:numPr>
          <w:ilvl w:val="0"/>
          <w:numId w:val="4"/>
        </w:numPr>
        <w:spacing w:before="0" w:beforeAutospacing="0" w:after="0" w:afterAutospacing="0"/>
        <w:rPr>
          <w:sz w:val="21"/>
          <w:szCs w:val="20"/>
        </w:rPr>
      </w:pPr>
      <w:r>
        <w:rPr>
          <w:rFonts w:hint="eastAsia"/>
          <w:sz w:val="21"/>
          <w:szCs w:val="20"/>
        </w:rPr>
        <w:t>インスリン注射をしている人や薬を服用している人は、注射や服用後３０分以内に食事がとれるように準備する</w:t>
      </w:r>
    </w:p>
    <w:p w:rsidR="005E2584" w:rsidRDefault="005E2584">
      <w:pPr>
        <w:pStyle w:val="Web"/>
        <w:numPr>
          <w:ilvl w:val="0"/>
          <w:numId w:val="4"/>
        </w:numPr>
        <w:spacing w:before="0" w:beforeAutospacing="0" w:after="0" w:afterAutospacing="0"/>
        <w:rPr>
          <w:sz w:val="21"/>
          <w:szCs w:val="20"/>
        </w:rPr>
      </w:pPr>
      <w:r>
        <w:rPr>
          <w:rFonts w:hint="eastAsia"/>
          <w:sz w:val="21"/>
          <w:szCs w:val="20"/>
        </w:rPr>
        <w:t>バランスのよい献立にする</w:t>
      </w:r>
    </w:p>
    <w:p w:rsidR="005E2584" w:rsidRDefault="005E2584">
      <w:pPr>
        <w:pStyle w:val="Web"/>
        <w:spacing w:before="0" w:beforeAutospacing="0" w:after="0" w:afterAutospacing="0"/>
        <w:rPr>
          <w:sz w:val="21"/>
          <w:szCs w:val="20"/>
        </w:rPr>
      </w:pPr>
    </w:p>
    <w:p w:rsidR="005E2584" w:rsidRDefault="005E2584">
      <w:pPr>
        <w:pStyle w:val="Web"/>
        <w:spacing w:before="0" w:beforeAutospacing="0" w:after="0" w:afterAutospacing="0"/>
        <w:rPr>
          <w:sz w:val="21"/>
          <w:szCs w:val="20"/>
        </w:rPr>
      </w:pPr>
      <w:r>
        <w:rPr>
          <w:rFonts w:hint="eastAsia"/>
          <w:sz w:val="21"/>
          <w:szCs w:val="20"/>
        </w:rPr>
        <w:t>Ⅱ 高血圧の利用者</w:t>
      </w:r>
    </w:p>
    <w:p w:rsidR="005E2584" w:rsidRDefault="005E2584">
      <w:pPr>
        <w:pStyle w:val="Web"/>
        <w:spacing w:before="0" w:beforeAutospacing="0" w:after="0" w:afterAutospacing="0"/>
        <w:rPr>
          <w:sz w:val="21"/>
          <w:szCs w:val="20"/>
        </w:rPr>
      </w:pPr>
      <w:r>
        <w:rPr>
          <w:rFonts w:hint="eastAsia"/>
          <w:sz w:val="21"/>
          <w:szCs w:val="20"/>
        </w:rPr>
        <w:t xml:space="preserve"> 高血圧といわれたら、食生活と運動を心掛けなければなりません。医師や栄養士に相談したり、本人の好みにあった材料で工夫します。</w:t>
      </w:r>
    </w:p>
    <w:p w:rsidR="005E2584" w:rsidRDefault="005E2584">
      <w:pPr>
        <w:pStyle w:val="Web"/>
        <w:spacing w:before="0" w:beforeAutospacing="0" w:after="0" w:afterAutospacing="0"/>
        <w:rPr>
          <w:sz w:val="21"/>
          <w:szCs w:val="20"/>
        </w:rPr>
      </w:pPr>
    </w:p>
    <w:p w:rsidR="005E2584" w:rsidRDefault="005E2584">
      <w:pPr>
        <w:pStyle w:val="Web"/>
        <w:numPr>
          <w:ilvl w:val="0"/>
          <w:numId w:val="5"/>
        </w:numPr>
        <w:spacing w:before="0" w:beforeAutospacing="0" w:after="0" w:afterAutospacing="0"/>
        <w:rPr>
          <w:sz w:val="21"/>
          <w:szCs w:val="20"/>
        </w:rPr>
      </w:pPr>
      <w:r>
        <w:rPr>
          <w:rFonts w:hint="eastAsia"/>
          <w:sz w:val="21"/>
          <w:szCs w:val="20"/>
        </w:rPr>
        <w:t>塩分を控えめで、だし汁のうま味を使う</w:t>
      </w:r>
    </w:p>
    <w:p w:rsidR="005E2584" w:rsidRDefault="005E2584">
      <w:pPr>
        <w:pStyle w:val="Web"/>
        <w:numPr>
          <w:ilvl w:val="0"/>
          <w:numId w:val="5"/>
        </w:numPr>
        <w:spacing w:before="0" w:beforeAutospacing="0" w:after="0" w:afterAutospacing="0"/>
        <w:rPr>
          <w:sz w:val="21"/>
          <w:szCs w:val="20"/>
        </w:rPr>
      </w:pPr>
      <w:r>
        <w:rPr>
          <w:rFonts w:hint="eastAsia"/>
          <w:sz w:val="21"/>
          <w:szCs w:val="20"/>
        </w:rPr>
        <w:t>ソース、ケチャップ、レモン、酢、香辛料を使う</w:t>
      </w:r>
    </w:p>
    <w:p w:rsidR="005E2584" w:rsidRDefault="005E2584">
      <w:pPr>
        <w:pStyle w:val="Web"/>
        <w:numPr>
          <w:ilvl w:val="0"/>
          <w:numId w:val="5"/>
        </w:numPr>
        <w:spacing w:before="0" w:beforeAutospacing="0" w:after="0" w:afterAutospacing="0"/>
        <w:rPr>
          <w:sz w:val="21"/>
          <w:szCs w:val="20"/>
        </w:rPr>
      </w:pPr>
      <w:r>
        <w:rPr>
          <w:rFonts w:hint="eastAsia"/>
          <w:sz w:val="21"/>
          <w:szCs w:val="20"/>
        </w:rPr>
        <w:t>野菜を多めに取る</w:t>
      </w:r>
    </w:p>
    <w:p w:rsidR="005E2584" w:rsidRDefault="005E2584">
      <w:pPr>
        <w:pStyle w:val="Web"/>
        <w:numPr>
          <w:ilvl w:val="0"/>
          <w:numId w:val="5"/>
        </w:numPr>
        <w:spacing w:before="0" w:beforeAutospacing="0" w:after="0" w:afterAutospacing="0"/>
        <w:rPr>
          <w:sz w:val="21"/>
          <w:szCs w:val="20"/>
        </w:rPr>
      </w:pPr>
      <w:r>
        <w:rPr>
          <w:rFonts w:hint="eastAsia"/>
          <w:sz w:val="21"/>
          <w:szCs w:val="20"/>
        </w:rPr>
        <w:t>コレステロールの多い食品は控える</w:t>
      </w:r>
    </w:p>
    <w:p w:rsidR="005E2584" w:rsidRDefault="005E2584">
      <w:pPr>
        <w:pStyle w:val="Web"/>
        <w:spacing w:before="0" w:beforeAutospacing="0" w:after="0" w:afterAutospacing="0"/>
        <w:rPr>
          <w:sz w:val="21"/>
          <w:szCs w:val="20"/>
        </w:rPr>
      </w:pPr>
    </w:p>
    <w:p w:rsidR="005E2584" w:rsidRDefault="005E2584">
      <w:pPr>
        <w:pStyle w:val="Web"/>
        <w:spacing w:before="0" w:beforeAutospacing="0" w:after="0" w:afterAutospacing="0"/>
        <w:rPr>
          <w:sz w:val="21"/>
          <w:szCs w:val="20"/>
        </w:rPr>
      </w:pPr>
      <w:r>
        <w:rPr>
          <w:rFonts w:hint="eastAsia"/>
          <w:sz w:val="21"/>
          <w:szCs w:val="20"/>
        </w:rPr>
        <w:t>Ⅲ 高脂血症の利用者</w:t>
      </w:r>
    </w:p>
    <w:p w:rsidR="005E2584" w:rsidRDefault="005E2584">
      <w:pPr>
        <w:pStyle w:val="Web"/>
        <w:spacing w:before="0" w:beforeAutospacing="0" w:after="0" w:afterAutospacing="0"/>
        <w:rPr>
          <w:sz w:val="21"/>
          <w:szCs w:val="20"/>
        </w:rPr>
      </w:pPr>
      <w:r>
        <w:rPr>
          <w:rFonts w:hint="eastAsia"/>
          <w:sz w:val="21"/>
          <w:szCs w:val="20"/>
        </w:rPr>
        <w:t>高脂血症は、トリグリセリドが血清中に増えた状態をいい、すい臓やひ臓の塞栓や肥満をともないます。トリグリセリドに限らずコレステロールなどの脂肪が血管組織に沈着すると動脈硬化が進み、心筋梗塞、高血圧、糖尿病の合併症を促進させることになります。医師や栄養士と相談しながら調理します。</w:t>
      </w:r>
    </w:p>
    <w:p w:rsidR="005E2584" w:rsidRDefault="005E2584">
      <w:pPr>
        <w:pStyle w:val="Web"/>
        <w:spacing w:before="0" w:beforeAutospacing="0" w:after="0" w:afterAutospacing="0"/>
        <w:rPr>
          <w:sz w:val="21"/>
          <w:szCs w:val="20"/>
        </w:rPr>
      </w:pPr>
    </w:p>
    <w:p w:rsidR="005E2584" w:rsidRDefault="005E2584">
      <w:pPr>
        <w:pStyle w:val="Web"/>
        <w:numPr>
          <w:ilvl w:val="0"/>
          <w:numId w:val="6"/>
        </w:numPr>
        <w:spacing w:before="0" w:beforeAutospacing="0" w:after="0" w:afterAutospacing="0"/>
        <w:rPr>
          <w:sz w:val="21"/>
          <w:szCs w:val="20"/>
        </w:rPr>
      </w:pPr>
      <w:r>
        <w:rPr>
          <w:rFonts w:hint="eastAsia"/>
          <w:sz w:val="21"/>
          <w:szCs w:val="20"/>
        </w:rPr>
        <w:t>飽和脂肪酸の多い食品は肉類なので量を少なくし、赤身の肉にする</w:t>
      </w:r>
    </w:p>
    <w:p w:rsidR="005E2584" w:rsidRDefault="005E2584">
      <w:pPr>
        <w:pStyle w:val="Web"/>
        <w:numPr>
          <w:ilvl w:val="0"/>
          <w:numId w:val="6"/>
        </w:numPr>
        <w:spacing w:before="0" w:beforeAutospacing="0" w:after="0" w:afterAutospacing="0"/>
        <w:rPr>
          <w:sz w:val="21"/>
          <w:szCs w:val="20"/>
        </w:rPr>
      </w:pPr>
      <w:r>
        <w:rPr>
          <w:rFonts w:hint="eastAsia"/>
          <w:sz w:val="21"/>
          <w:szCs w:val="20"/>
        </w:rPr>
        <w:t>牛肉や豚肉よりも鶏肉のメニューにする</w:t>
      </w:r>
    </w:p>
    <w:p w:rsidR="005E2584" w:rsidRDefault="005E2584">
      <w:pPr>
        <w:pStyle w:val="Web"/>
        <w:numPr>
          <w:ilvl w:val="0"/>
          <w:numId w:val="6"/>
        </w:numPr>
        <w:spacing w:before="0" w:beforeAutospacing="0" w:after="0" w:afterAutospacing="0"/>
        <w:rPr>
          <w:sz w:val="21"/>
          <w:szCs w:val="20"/>
        </w:rPr>
      </w:pPr>
      <w:r>
        <w:rPr>
          <w:rFonts w:hint="eastAsia"/>
          <w:sz w:val="21"/>
          <w:szCs w:val="20"/>
        </w:rPr>
        <w:t>不飽和脂肪酸は植物油や赤身の魚に多く含まれるので、鰯や鯖の調理法を工夫し積極的にとる（さつま揚げ、つみれ、南蛮漬けなど）</w:t>
      </w:r>
    </w:p>
    <w:p w:rsidR="005E2584" w:rsidRDefault="005E2584">
      <w:pPr>
        <w:pStyle w:val="Web"/>
        <w:numPr>
          <w:ilvl w:val="0"/>
          <w:numId w:val="6"/>
        </w:numPr>
        <w:spacing w:before="0" w:beforeAutospacing="0" w:after="0" w:afterAutospacing="0"/>
        <w:rPr>
          <w:sz w:val="21"/>
          <w:szCs w:val="20"/>
        </w:rPr>
      </w:pPr>
      <w:r>
        <w:rPr>
          <w:rFonts w:hint="eastAsia"/>
          <w:sz w:val="21"/>
          <w:szCs w:val="20"/>
        </w:rPr>
        <w:t>コレステロールの排泄を促進するものとしては野菜がよい</w:t>
      </w:r>
    </w:p>
    <w:p w:rsidR="005E2584" w:rsidRDefault="005E2584">
      <w:pPr>
        <w:pStyle w:val="Web"/>
        <w:numPr>
          <w:ilvl w:val="0"/>
          <w:numId w:val="6"/>
        </w:numPr>
        <w:spacing w:before="0" w:beforeAutospacing="0" w:after="0" w:afterAutospacing="0"/>
        <w:rPr>
          <w:sz w:val="21"/>
          <w:szCs w:val="20"/>
        </w:rPr>
      </w:pPr>
      <w:r>
        <w:rPr>
          <w:rFonts w:hint="eastAsia"/>
          <w:sz w:val="21"/>
          <w:szCs w:val="20"/>
        </w:rPr>
        <w:t>生野菜は少量しか取れないので、温野菜にする（具だくさんのみそ汁、ぬた、胡麻和え、お浸し、野菜の多いすき焼きなど）</w:t>
      </w:r>
    </w:p>
    <w:p w:rsidR="005E2584" w:rsidRDefault="005E2584">
      <w:pPr>
        <w:pStyle w:val="Web"/>
        <w:numPr>
          <w:ilvl w:val="0"/>
          <w:numId w:val="6"/>
        </w:numPr>
        <w:spacing w:before="0" w:beforeAutospacing="0" w:after="0" w:afterAutospacing="0"/>
        <w:rPr>
          <w:sz w:val="21"/>
          <w:szCs w:val="20"/>
        </w:rPr>
      </w:pPr>
      <w:r>
        <w:rPr>
          <w:rFonts w:hint="eastAsia"/>
          <w:sz w:val="21"/>
          <w:szCs w:val="20"/>
        </w:rPr>
        <w:t>たんぱく質は大豆、豆腐類で補う</w:t>
      </w:r>
    </w:p>
    <w:p w:rsidR="005E2584" w:rsidRDefault="005E2584">
      <w:pPr>
        <w:pStyle w:val="Web"/>
        <w:spacing w:before="0" w:beforeAutospacing="0" w:after="0" w:afterAutospacing="0"/>
        <w:rPr>
          <w:sz w:val="21"/>
          <w:szCs w:val="20"/>
        </w:rPr>
      </w:pPr>
    </w:p>
    <w:p w:rsidR="005E2584" w:rsidRDefault="005E2584">
      <w:pPr>
        <w:pStyle w:val="a5"/>
        <w:tabs>
          <w:tab w:val="clear" w:pos="4252"/>
          <w:tab w:val="clear" w:pos="8504"/>
        </w:tabs>
        <w:snapToGrid/>
        <w:jc w:val="center"/>
        <w:rPr>
          <w:rFonts w:ascii="ＭＳ 明朝" w:hAnsi="ＭＳ 明朝"/>
          <w:b/>
          <w:bCs/>
          <w:sz w:val="24"/>
        </w:rPr>
      </w:pPr>
      <w:r>
        <w:rPr>
          <w:rFonts w:hint="eastAsia"/>
          <w:b/>
          <w:bCs/>
          <w:sz w:val="24"/>
        </w:rPr>
        <w:lastRenderedPageBreak/>
        <w:t>３</w:t>
      </w:r>
      <w:r>
        <w:rPr>
          <w:rFonts w:hint="eastAsia"/>
          <w:b/>
          <w:bCs/>
          <w:sz w:val="24"/>
        </w:rPr>
        <w:t xml:space="preserve">  </w:t>
      </w:r>
      <w:r>
        <w:rPr>
          <w:rFonts w:hint="eastAsia"/>
          <w:b/>
          <w:bCs/>
          <w:sz w:val="24"/>
        </w:rPr>
        <w:t>たんぱく質のとり方</w:t>
      </w:r>
    </w:p>
    <w:p w:rsidR="005E2584" w:rsidRDefault="005E2584">
      <w:pPr>
        <w:pStyle w:val="Web"/>
        <w:spacing w:before="0" w:beforeAutospacing="0" w:after="0" w:afterAutospacing="0"/>
        <w:rPr>
          <w:sz w:val="21"/>
          <w:szCs w:val="20"/>
        </w:rPr>
      </w:pPr>
    </w:p>
    <w:p w:rsidR="005E2584" w:rsidRDefault="005E2584">
      <w:pPr>
        <w:pStyle w:val="Web"/>
        <w:spacing w:before="0" w:beforeAutospacing="0" w:after="0" w:afterAutospacing="0"/>
        <w:rPr>
          <w:sz w:val="21"/>
          <w:szCs w:val="20"/>
        </w:rPr>
      </w:pPr>
      <w:r>
        <w:rPr>
          <w:rFonts w:hint="eastAsia"/>
          <w:sz w:val="21"/>
          <w:szCs w:val="20"/>
        </w:rPr>
        <w:t>＜たんぱく質とは＞</w:t>
      </w:r>
    </w:p>
    <w:p w:rsidR="005E2584" w:rsidRDefault="005E2584">
      <w:pPr>
        <w:pStyle w:val="Web"/>
        <w:spacing w:before="0" w:beforeAutospacing="0" w:after="0" w:afterAutospacing="0"/>
        <w:rPr>
          <w:sz w:val="21"/>
          <w:szCs w:val="20"/>
        </w:rPr>
      </w:pPr>
      <w:r>
        <w:rPr>
          <w:rFonts w:hint="eastAsia"/>
          <w:sz w:val="21"/>
          <w:szCs w:val="20"/>
        </w:rPr>
        <w:t xml:space="preserve"> たんぱく質は、魚・肉・卵・大豆製品などに多く含まれます。食べ物の中のたんぱく質は、分解されてアミノ酸の形で小腸から吸収され、血液や筋肉などの体づくりに働きます。</w:t>
      </w:r>
    </w:p>
    <w:p w:rsidR="005E2584" w:rsidRDefault="005E2584">
      <w:pPr>
        <w:pStyle w:val="Web"/>
        <w:spacing w:before="0" w:beforeAutospacing="0" w:after="0" w:afterAutospacing="0"/>
        <w:rPr>
          <w:sz w:val="21"/>
          <w:szCs w:val="20"/>
        </w:rPr>
      </w:pPr>
      <w:r>
        <w:rPr>
          <w:rFonts w:hint="eastAsia"/>
          <w:sz w:val="21"/>
          <w:szCs w:val="20"/>
        </w:rPr>
        <w:t>体に必要なエネルギーが糖質や脂肪だけでは不足の時は、たんぱく質も利用されます。栄養不足の時に筋肉も痩せてくるのはこの為です。</w:t>
      </w:r>
    </w:p>
    <w:p w:rsidR="005E2584" w:rsidRDefault="005E2584">
      <w:pPr>
        <w:pStyle w:val="Web"/>
        <w:spacing w:before="0" w:beforeAutospacing="0" w:after="0" w:afterAutospacing="0"/>
        <w:rPr>
          <w:sz w:val="21"/>
          <w:szCs w:val="20"/>
        </w:rPr>
      </w:pPr>
      <w:r>
        <w:rPr>
          <w:rFonts w:hint="eastAsia"/>
          <w:sz w:val="21"/>
          <w:szCs w:val="20"/>
        </w:rPr>
        <w:t>たんぱく質の食いだめはできません。１日１日の食事が大切です。一時的にとりすぎたたんぱく質は、脂肪に変わって、エネルギー源として肝臓や脂肪組織に蓄えられ、分解されたときにできる尿素窒素などが、血液中に多くたまることになります。</w:t>
      </w:r>
    </w:p>
    <w:p w:rsidR="005E2584" w:rsidRDefault="005E2584">
      <w:pPr>
        <w:pStyle w:val="Web"/>
        <w:spacing w:before="0" w:beforeAutospacing="0" w:after="0" w:afterAutospacing="0"/>
        <w:rPr>
          <w:sz w:val="21"/>
          <w:szCs w:val="20"/>
        </w:rPr>
      </w:pPr>
    </w:p>
    <w:p w:rsidR="005E2584" w:rsidRDefault="005E2584">
      <w:pPr>
        <w:pStyle w:val="Web"/>
        <w:spacing w:before="0" w:beforeAutospacing="0" w:after="0" w:afterAutospacing="0"/>
        <w:rPr>
          <w:sz w:val="21"/>
          <w:szCs w:val="20"/>
        </w:rPr>
      </w:pPr>
      <w:r>
        <w:rPr>
          <w:rFonts w:hint="eastAsia"/>
          <w:sz w:val="21"/>
          <w:szCs w:val="20"/>
        </w:rPr>
        <w:t>＜たんぱく質の必要量＞</w:t>
      </w:r>
    </w:p>
    <w:p w:rsidR="005E2584" w:rsidRDefault="005E2584">
      <w:pPr>
        <w:pStyle w:val="Web"/>
        <w:spacing w:before="0" w:beforeAutospacing="0" w:after="0" w:afterAutospacing="0"/>
        <w:rPr>
          <w:sz w:val="21"/>
          <w:szCs w:val="20"/>
        </w:rPr>
      </w:pPr>
      <w:r>
        <w:rPr>
          <w:rFonts w:hint="eastAsia"/>
          <w:sz w:val="21"/>
          <w:szCs w:val="20"/>
        </w:rPr>
        <w:t xml:space="preserve"> たんぱく質は窒素からできている為、過剰のたんぱく質をとると排泄が追いつかずに血液中の尿素窒素が高くなります。また、たんぱく質を多く含む食品には、リン、カリウムも含まれますので血液中のリン、カリウムの値が上がることがありますので気を付けましょう。</w:t>
      </w:r>
    </w:p>
    <w:p w:rsidR="005E2584" w:rsidRDefault="005E2584">
      <w:pPr>
        <w:pStyle w:val="Web"/>
        <w:spacing w:before="0" w:beforeAutospacing="0" w:after="0" w:afterAutospacing="0"/>
        <w:rPr>
          <w:sz w:val="21"/>
          <w:szCs w:val="20"/>
        </w:rPr>
      </w:pPr>
      <w:r>
        <w:rPr>
          <w:rFonts w:hint="eastAsia"/>
          <w:sz w:val="21"/>
          <w:szCs w:val="20"/>
        </w:rPr>
        <w:t>透析患者では、体重１ｋｇあたり１～１．２ｇのたんぱく質が必要です。たとえば、体重５５ｋｇの人で、１日に約５５～６６ｇとなります。これは、たんぱく質の量であって、食品の重量ではないのです。魚１５ｇを食べても、その中に含まれるたんぱく質は約３ｇです。残りの１２ｇには、水分や脂肪分などが含まれます。</w:t>
      </w:r>
    </w:p>
    <w:p w:rsidR="005E2584" w:rsidRDefault="005E2584">
      <w:pPr>
        <w:pStyle w:val="Web"/>
        <w:spacing w:before="0" w:beforeAutospacing="0" w:after="0" w:afterAutospacing="0"/>
        <w:rPr>
          <w:sz w:val="21"/>
          <w:szCs w:val="20"/>
        </w:rPr>
      </w:pPr>
      <w:r>
        <w:rPr>
          <w:rFonts w:hint="eastAsia"/>
          <w:sz w:val="21"/>
          <w:szCs w:val="20"/>
        </w:rPr>
        <w:t>たんぱく質の過不足では次の事が起こりやすくなります。</w:t>
      </w:r>
    </w:p>
    <w:p w:rsidR="005E2584" w:rsidRDefault="005E2584">
      <w:pPr>
        <w:pStyle w:val="Web"/>
        <w:numPr>
          <w:ilvl w:val="0"/>
          <w:numId w:val="9"/>
        </w:numPr>
        <w:spacing w:before="0" w:beforeAutospacing="0" w:after="0" w:afterAutospacing="0"/>
        <w:rPr>
          <w:sz w:val="21"/>
          <w:szCs w:val="20"/>
        </w:rPr>
      </w:pPr>
      <w:r>
        <w:rPr>
          <w:rFonts w:hint="eastAsia"/>
          <w:sz w:val="21"/>
          <w:szCs w:val="20"/>
        </w:rPr>
        <w:t>たんぱく質が過剰な場合、高窒素血症、高カリウム血症、高リン血症になります</w:t>
      </w:r>
    </w:p>
    <w:p w:rsidR="005E2584" w:rsidRDefault="005E2584">
      <w:pPr>
        <w:pStyle w:val="Web"/>
        <w:numPr>
          <w:ilvl w:val="0"/>
          <w:numId w:val="9"/>
        </w:numPr>
        <w:spacing w:before="0" w:beforeAutospacing="0" w:after="0" w:afterAutospacing="0"/>
        <w:rPr>
          <w:sz w:val="21"/>
          <w:szCs w:val="20"/>
        </w:rPr>
      </w:pPr>
      <w:r>
        <w:rPr>
          <w:rFonts w:hint="eastAsia"/>
          <w:sz w:val="21"/>
          <w:szCs w:val="20"/>
        </w:rPr>
        <w:t>たんぱく質が不足の場合、貧血になります</w:t>
      </w:r>
    </w:p>
    <w:p w:rsidR="005E2584" w:rsidRDefault="005E2584">
      <w:pPr>
        <w:pStyle w:val="Web"/>
        <w:spacing w:before="0" w:beforeAutospacing="0" w:after="0" w:afterAutospacing="0"/>
        <w:rPr>
          <w:sz w:val="21"/>
          <w:szCs w:val="20"/>
        </w:rPr>
      </w:pPr>
    </w:p>
    <w:p w:rsidR="00D76B01" w:rsidRDefault="00D76B01">
      <w:pPr>
        <w:pStyle w:val="Web"/>
        <w:spacing w:before="0" w:beforeAutospacing="0" w:after="0" w:afterAutospacing="0"/>
        <w:rPr>
          <w:sz w:val="21"/>
          <w:szCs w:val="20"/>
        </w:rPr>
      </w:pPr>
    </w:p>
    <w:p w:rsidR="005E2584" w:rsidRDefault="005E2584">
      <w:pPr>
        <w:pStyle w:val="a5"/>
        <w:tabs>
          <w:tab w:val="clear" w:pos="4252"/>
          <w:tab w:val="clear" w:pos="8504"/>
        </w:tabs>
        <w:snapToGrid/>
        <w:jc w:val="center"/>
        <w:rPr>
          <w:rFonts w:ascii="ＭＳ 明朝" w:hAnsi="ＭＳ 明朝"/>
          <w:b/>
          <w:bCs/>
          <w:sz w:val="24"/>
        </w:rPr>
      </w:pPr>
      <w:r>
        <w:rPr>
          <w:rFonts w:hint="eastAsia"/>
          <w:b/>
          <w:bCs/>
          <w:sz w:val="24"/>
        </w:rPr>
        <w:t>４</w:t>
      </w:r>
      <w:r>
        <w:rPr>
          <w:rFonts w:hint="eastAsia"/>
          <w:b/>
          <w:bCs/>
          <w:sz w:val="24"/>
        </w:rPr>
        <w:t xml:space="preserve">  </w:t>
      </w:r>
      <w:r>
        <w:rPr>
          <w:rFonts w:hint="eastAsia"/>
          <w:b/>
          <w:bCs/>
          <w:sz w:val="24"/>
        </w:rPr>
        <w:t>塩分制限</w:t>
      </w:r>
    </w:p>
    <w:p w:rsidR="005E2584" w:rsidRDefault="005E2584">
      <w:pPr>
        <w:pStyle w:val="Web"/>
        <w:spacing w:before="0" w:beforeAutospacing="0" w:after="0" w:afterAutospacing="0"/>
        <w:rPr>
          <w:sz w:val="21"/>
          <w:szCs w:val="20"/>
        </w:rPr>
      </w:pPr>
    </w:p>
    <w:p w:rsidR="005E2584" w:rsidRDefault="005E2584">
      <w:pPr>
        <w:pStyle w:val="Web"/>
        <w:spacing w:before="0" w:beforeAutospacing="0" w:after="0" w:afterAutospacing="0"/>
        <w:rPr>
          <w:sz w:val="21"/>
          <w:szCs w:val="20"/>
        </w:rPr>
      </w:pPr>
      <w:r>
        <w:rPr>
          <w:rFonts w:hint="eastAsia"/>
          <w:sz w:val="21"/>
          <w:szCs w:val="20"/>
        </w:rPr>
        <w:t>＜指示塩分量について＞</w:t>
      </w:r>
    </w:p>
    <w:p w:rsidR="005E2584" w:rsidRDefault="005E2584">
      <w:pPr>
        <w:pStyle w:val="Web"/>
        <w:spacing w:before="0" w:beforeAutospacing="0" w:after="0" w:afterAutospacing="0"/>
        <w:rPr>
          <w:sz w:val="21"/>
          <w:szCs w:val="20"/>
        </w:rPr>
      </w:pPr>
      <w:r>
        <w:rPr>
          <w:rFonts w:hint="eastAsia"/>
          <w:sz w:val="21"/>
          <w:szCs w:val="20"/>
        </w:rPr>
        <w:t xml:space="preserve"> 塩分は次の３種類に分けられます。</w:t>
      </w:r>
    </w:p>
    <w:p w:rsidR="005E2584" w:rsidRDefault="005E2584">
      <w:pPr>
        <w:pStyle w:val="Web"/>
        <w:numPr>
          <w:ilvl w:val="0"/>
          <w:numId w:val="10"/>
        </w:numPr>
        <w:spacing w:before="0" w:beforeAutospacing="0" w:after="0" w:afterAutospacing="0"/>
        <w:rPr>
          <w:sz w:val="21"/>
          <w:szCs w:val="20"/>
        </w:rPr>
      </w:pPr>
      <w:r>
        <w:rPr>
          <w:rFonts w:hint="eastAsia"/>
          <w:sz w:val="21"/>
          <w:szCs w:val="20"/>
        </w:rPr>
        <w:t>食塩・しょうゆ・みそなどの調味料の塩分</w:t>
      </w:r>
    </w:p>
    <w:p w:rsidR="005E2584" w:rsidRDefault="005E2584">
      <w:pPr>
        <w:pStyle w:val="Web"/>
        <w:numPr>
          <w:ilvl w:val="0"/>
          <w:numId w:val="10"/>
        </w:numPr>
        <w:spacing w:before="0" w:beforeAutospacing="0" w:after="0" w:afterAutospacing="0"/>
        <w:rPr>
          <w:sz w:val="21"/>
          <w:szCs w:val="20"/>
        </w:rPr>
      </w:pPr>
      <w:r>
        <w:rPr>
          <w:rFonts w:hint="eastAsia"/>
          <w:sz w:val="21"/>
          <w:szCs w:val="20"/>
        </w:rPr>
        <w:t>食パン・ハム・漬物など加工食品に含まれる塩分</w:t>
      </w:r>
    </w:p>
    <w:p w:rsidR="005E2584" w:rsidRDefault="005E2584">
      <w:pPr>
        <w:pStyle w:val="Web"/>
        <w:numPr>
          <w:ilvl w:val="0"/>
          <w:numId w:val="10"/>
        </w:numPr>
        <w:spacing w:before="0" w:beforeAutospacing="0" w:after="0" w:afterAutospacing="0"/>
        <w:rPr>
          <w:sz w:val="21"/>
          <w:szCs w:val="20"/>
        </w:rPr>
      </w:pPr>
      <w:r>
        <w:rPr>
          <w:rFonts w:hint="eastAsia"/>
          <w:sz w:val="21"/>
          <w:szCs w:val="20"/>
        </w:rPr>
        <w:t>自然食品に含まれる塩分</w:t>
      </w:r>
    </w:p>
    <w:p w:rsidR="005E2584" w:rsidRDefault="005E2584">
      <w:pPr>
        <w:pStyle w:val="Web"/>
        <w:spacing w:before="0" w:beforeAutospacing="0" w:after="0" w:afterAutospacing="0"/>
        <w:rPr>
          <w:sz w:val="21"/>
          <w:szCs w:val="20"/>
        </w:rPr>
      </w:pPr>
      <w:r>
        <w:rPr>
          <w:rFonts w:hint="eastAsia"/>
          <w:sz w:val="21"/>
          <w:szCs w:val="20"/>
        </w:rPr>
        <w:t xml:space="preserve">      ごはん・いも・肉・魚・牛乳・野菜など自然の食品にもナトリウムの形で塩分が存在します。</w:t>
      </w:r>
    </w:p>
    <w:p w:rsidR="005E2584" w:rsidRDefault="005E2584">
      <w:pPr>
        <w:pStyle w:val="Web"/>
        <w:spacing w:before="0" w:beforeAutospacing="0" w:after="0" w:afterAutospacing="0"/>
        <w:ind w:left="603" w:hangingChars="299" w:hanging="603"/>
        <w:rPr>
          <w:sz w:val="21"/>
          <w:szCs w:val="20"/>
        </w:rPr>
      </w:pPr>
      <w:r>
        <w:rPr>
          <w:rFonts w:hint="eastAsia"/>
          <w:sz w:val="21"/>
          <w:szCs w:val="20"/>
        </w:rPr>
        <w:t xml:space="preserve">      仮に何も味付けをしないで１日の食事をしたときでも塩分１～１．５ｇに値するナトリウムが体に入ったことになります。</w:t>
      </w:r>
    </w:p>
    <w:p w:rsidR="005E2584" w:rsidRDefault="005E2584">
      <w:pPr>
        <w:pStyle w:val="Web"/>
        <w:spacing w:before="0" w:beforeAutospacing="0" w:after="0" w:afterAutospacing="0"/>
        <w:ind w:left="603" w:hangingChars="299" w:hanging="603"/>
        <w:rPr>
          <w:sz w:val="21"/>
          <w:szCs w:val="20"/>
        </w:rPr>
      </w:pPr>
      <w:r>
        <w:rPr>
          <w:rFonts w:hint="eastAsia"/>
          <w:sz w:val="21"/>
          <w:szCs w:val="20"/>
        </w:rPr>
        <w:t>通常、指示量としてあげられる塩分量は、①調味料の塩分 ＋ ②加工食品の塩分です</w:t>
      </w:r>
    </w:p>
    <w:p w:rsidR="005E2584" w:rsidRDefault="005E2584">
      <w:pPr>
        <w:pStyle w:val="Web"/>
        <w:spacing w:before="0" w:beforeAutospacing="0" w:after="0" w:afterAutospacing="0"/>
        <w:ind w:left="603" w:hangingChars="299" w:hanging="603"/>
        <w:rPr>
          <w:sz w:val="21"/>
          <w:szCs w:val="20"/>
        </w:rPr>
      </w:pPr>
    </w:p>
    <w:p w:rsidR="005E2584" w:rsidRDefault="005E2584">
      <w:pPr>
        <w:pStyle w:val="Web"/>
        <w:spacing w:before="0" w:beforeAutospacing="0" w:after="0" w:afterAutospacing="0"/>
        <w:ind w:left="603" w:hangingChars="299" w:hanging="603"/>
        <w:rPr>
          <w:sz w:val="21"/>
          <w:szCs w:val="20"/>
        </w:rPr>
      </w:pPr>
      <w:r>
        <w:rPr>
          <w:rFonts w:hint="eastAsia"/>
          <w:sz w:val="21"/>
          <w:szCs w:val="20"/>
        </w:rPr>
        <w:t>＜塩分量＞</w:t>
      </w:r>
    </w:p>
    <w:p w:rsidR="005E2584" w:rsidRDefault="005E2584">
      <w:pPr>
        <w:pStyle w:val="Web"/>
        <w:spacing w:before="0" w:beforeAutospacing="0" w:after="0" w:afterAutospacing="0"/>
        <w:ind w:left="603" w:hangingChars="299" w:hanging="603"/>
        <w:rPr>
          <w:sz w:val="21"/>
          <w:szCs w:val="20"/>
        </w:rPr>
      </w:pPr>
      <w:r>
        <w:rPr>
          <w:rFonts w:hint="eastAsia"/>
          <w:sz w:val="21"/>
          <w:szCs w:val="20"/>
        </w:rPr>
        <w:t xml:space="preserve"> 塩分をとりすぎると喉が渇いて水を飲みたくなり、我慢することができません。１日の塩分量は５～</w:t>
      </w:r>
    </w:p>
    <w:p w:rsidR="005E2584" w:rsidRDefault="005E2584">
      <w:pPr>
        <w:pStyle w:val="Web"/>
        <w:spacing w:before="0" w:beforeAutospacing="0" w:after="0" w:afterAutospacing="0"/>
        <w:ind w:left="603" w:hangingChars="299" w:hanging="603"/>
        <w:rPr>
          <w:sz w:val="21"/>
          <w:szCs w:val="20"/>
        </w:rPr>
      </w:pPr>
      <w:r>
        <w:rPr>
          <w:rFonts w:hint="eastAsia"/>
          <w:sz w:val="21"/>
          <w:szCs w:val="20"/>
        </w:rPr>
        <w:t>７ｇが適量です。通常の食事では塩分摂取量は１０～１２ｇなので、透析患者では、半分に減らすつ</w:t>
      </w:r>
    </w:p>
    <w:p w:rsidR="005E2584" w:rsidRDefault="005E2584">
      <w:pPr>
        <w:pStyle w:val="Web"/>
        <w:spacing w:before="0" w:beforeAutospacing="0" w:after="0" w:afterAutospacing="0"/>
        <w:ind w:left="603" w:hangingChars="299" w:hanging="603"/>
        <w:rPr>
          <w:sz w:val="21"/>
          <w:szCs w:val="20"/>
        </w:rPr>
      </w:pPr>
      <w:r>
        <w:rPr>
          <w:rFonts w:hint="eastAsia"/>
          <w:sz w:val="21"/>
          <w:szCs w:val="20"/>
        </w:rPr>
        <w:t>もりで、うす味にしたり塩味の必要でないデザートなども献立の中に入れるといいでしょう。</w:t>
      </w:r>
    </w:p>
    <w:p w:rsidR="005E2584" w:rsidRDefault="005E2584">
      <w:pPr>
        <w:pStyle w:val="Web"/>
        <w:spacing w:before="0" w:beforeAutospacing="0" w:after="0" w:afterAutospacing="0"/>
        <w:ind w:left="603" w:hangingChars="299" w:hanging="603"/>
        <w:rPr>
          <w:sz w:val="21"/>
          <w:szCs w:val="20"/>
        </w:rPr>
      </w:pPr>
      <w:r>
        <w:rPr>
          <w:rFonts w:hint="eastAsia"/>
          <w:sz w:val="21"/>
          <w:szCs w:val="20"/>
        </w:rPr>
        <w:t>塩分の過剰は、水分の過剰摂取につながり、浮腫、高血圧となり、水分貯留による心不全、呼吸困難</w:t>
      </w:r>
    </w:p>
    <w:p w:rsidR="005E2584" w:rsidRDefault="005E2584">
      <w:pPr>
        <w:pStyle w:val="Web"/>
        <w:spacing w:before="0" w:beforeAutospacing="0" w:after="0" w:afterAutospacing="0"/>
        <w:ind w:left="603" w:hangingChars="299" w:hanging="603"/>
        <w:rPr>
          <w:sz w:val="21"/>
          <w:szCs w:val="20"/>
        </w:rPr>
      </w:pPr>
      <w:r>
        <w:rPr>
          <w:rFonts w:hint="eastAsia"/>
          <w:sz w:val="21"/>
          <w:szCs w:val="20"/>
        </w:rPr>
        <w:t>なども起こってきます。塩分を抑える為に次の減塩の為の調理の工夫を参考にしましょう。</w:t>
      </w:r>
    </w:p>
    <w:p w:rsidR="005E2584" w:rsidRDefault="005E2584">
      <w:pPr>
        <w:pStyle w:val="Web"/>
        <w:spacing w:before="0" w:beforeAutospacing="0" w:after="0" w:afterAutospacing="0"/>
        <w:ind w:left="603" w:hangingChars="299" w:hanging="603"/>
        <w:rPr>
          <w:sz w:val="21"/>
          <w:szCs w:val="20"/>
        </w:rPr>
      </w:pPr>
    </w:p>
    <w:p w:rsidR="00D76B01" w:rsidRDefault="00D76B01">
      <w:pPr>
        <w:pStyle w:val="Web"/>
        <w:spacing w:before="0" w:beforeAutospacing="0" w:after="0" w:afterAutospacing="0"/>
        <w:ind w:left="603" w:hangingChars="299" w:hanging="603"/>
        <w:rPr>
          <w:sz w:val="21"/>
          <w:szCs w:val="20"/>
        </w:rPr>
      </w:pPr>
    </w:p>
    <w:p w:rsidR="005E2584" w:rsidRDefault="005E2584">
      <w:pPr>
        <w:pStyle w:val="Web"/>
        <w:spacing w:before="0" w:beforeAutospacing="0" w:after="0" w:afterAutospacing="0"/>
        <w:ind w:left="603" w:hangingChars="299" w:hanging="603"/>
        <w:rPr>
          <w:sz w:val="21"/>
          <w:szCs w:val="20"/>
        </w:rPr>
      </w:pPr>
      <w:r>
        <w:rPr>
          <w:rFonts w:hint="eastAsia"/>
          <w:sz w:val="21"/>
          <w:szCs w:val="20"/>
        </w:rPr>
        <w:lastRenderedPageBreak/>
        <w:t>＜減塩の為の工夫＞</w:t>
      </w:r>
    </w:p>
    <w:p w:rsidR="005E2584" w:rsidRDefault="005E2584">
      <w:pPr>
        <w:pStyle w:val="Web"/>
        <w:numPr>
          <w:ilvl w:val="0"/>
          <w:numId w:val="11"/>
        </w:numPr>
        <w:spacing w:before="0" w:beforeAutospacing="0" w:after="0" w:afterAutospacing="0"/>
        <w:rPr>
          <w:sz w:val="21"/>
          <w:szCs w:val="20"/>
        </w:rPr>
      </w:pPr>
      <w:r>
        <w:rPr>
          <w:rFonts w:hint="eastAsia"/>
          <w:sz w:val="21"/>
          <w:szCs w:val="20"/>
        </w:rPr>
        <w:t>鮮度の高い旬のものを選ぶ</w:t>
      </w:r>
    </w:p>
    <w:p w:rsidR="005E2584" w:rsidRDefault="005E2584">
      <w:pPr>
        <w:pStyle w:val="Web"/>
        <w:numPr>
          <w:ilvl w:val="0"/>
          <w:numId w:val="11"/>
        </w:numPr>
        <w:spacing w:before="0" w:beforeAutospacing="0" w:after="0" w:afterAutospacing="0"/>
        <w:rPr>
          <w:sz w:val="21"/>
          <w:szCs w:val="20"/>
        </w:rPr>
      </w:pPr>
      <w:r>
        <w:rPr>
          <w:rFonts w:hint="eastAsia"/>
          <w:sz w:val="21"/>
          <w:szCs w:val="20"/>
        </w:rPr>
        <w:t>うまみの出る材料を使う</w:t>
      </w:r>
    </w:p>
    <w:p w:rsidR="005E2584" w:rsidRDefault="005E2584">
      <w:pPr>
        <w:pStyle w:val="Web"/>
        <w:numPr>
          <w:ilvl w:val="0"/>
          <w:numId w:val="11"/>
        </w:numPr>
        <w:spacing w:before="0" w:beforeAutospacing="0" w:after="0" w:afterAutospacing="0"/>
        <w:rPr>
          <w:sz w:val="21"/>
          <w:szCs w:val="20"/>
        </w:rPr>
      </w:pPr>
      <w:r>
        <w:rPr>
          <w:rFonts w:hint="eastAsia"/>
          <w:sz w:val="21"/>
          <w:szCs w:val="20"/>
        </w:rPr>
        <w:t>加工食品を食べすぎない</w:t>
      </w:r>
    </w:p>
    <w:p w:rsidR="005E2584" w:rsidRDefault="005E2584">
      <w:pPr>
        <w:pStyle w:val="Web"/>
        <w:numPr>
          <w:ilvl w:val="0"/>
          <w:numId w:val="11"/>
        </w:numPr>
        <w:spacing w:before="0" w:beforeAutospacing="0" w:after="0" w:afterAutospacing="0"/>
        <w:rPr>
          <w:sz w:val="21"/>
          <w:szCs w:val="20"/>
        </w:rPr>
      </w:pPr>
      <w:r>
        <w:rPr>
          <w:rFonts w:hint="eastAsia"/>
          <w:sz w:val="21"/>
          <w:szCs w:val="20"/>
        </w:rPr>
        <w:t>油の利用（天ぷらなど）</w:t>
      </w:r>
    </w:p>
    <w:p w:rsidR="005E2584" w:rsidRDefault="005E2584">
      <w:pPr>
        <w:pStyle w:val="Web"/>
        <w:numPr>
          <w:ilvl w:val="0"/>
          <w:numId w:val="11"/>
        </w:numPr>
        <w:spacing w:before="0" w:beforeAutospacing="0" w:after="0" w:afterAutospacing="0"/>
        <w:rPr>
          <w:sz w:val="21"/>
          <w:szCs w:val="20"/>
        </w:rPr>
      </w:pPr>
      <w:r>
        <w:rPr>
          <w:rFonts w:hint="eastAsia"/>
          <w:sz w:val="21"/>
          <w:szCs w:val="20"/>
        </w:rPr>
        <w:t>焦げ味や香ばしさの利用（焼き魚など）</w:t>
      </w:r>
    </w:p>
    <w:p w:rsidR="005E2584" w:rsidRDefault="005E2584">
      <w:pPr>
        <w:pStyle w:val="Web"/>
        <w:numPr>
          <w:ilvl w:val="0"/>
          <w:numId w:val="11"/>
        </w:numPr>
        <w:spacing w:before="0" w:beforeAutospacing="0" w:after="0" w:afterAutospacing="0"/>
        <w:rPr>
          <w:sz w:val="21"/>
          <w:szCs w:val="20"/>
        </w:rPr>
      </w:pPr>
      <w:r>
        <w:rPr>
          <w:rFonts w:hint="eastAsia"/>
          <w:sz w:val="21"/>
          <w:szCs w:val="20"/>
        </w:rPr>
        <w:t>酸味の利用（酢の物など）</w:t>
      </w:r>
    </w:p>
    <w:p w:rsidR="005E2584" w:rsidRDefault="005E2584">
      <w:pPr>
        <w:pStyle w:val="Web"/>
        <w:numPr>
          <w:ilvl w:val="0"/>
          <w:numId w:val="11"/>
        </w:numPr>
        <w:spacing w:before="0" w:beforeAutospacing="0" w:after="0" w:afterAutospacing="0"/>
        <w:rPr>
          <w:sz w:val="21"/>
          <w:szCs w:val="20"/>
        </w:rPr>
      </w:pPr>
      <w:r>
        <w:rPr>
          <w:rFonts w:hint="eastAsia"/>
          <w:sz w:val="21"/>
          <w:szCs w:val="20"/>
        </w:rPr>
        <w:t>香辛料の利用（レモン・カレー粉など）</w:t>
      </w:r>
    </w:p>
    <w:p w:rsidR="005E2584" w:rsidRDefault="005E2584">
      <w:pPr>
        <w:pStyle w:val="Web"/>
        <w:numPr>
          <w:ilvl w:val="0"/>
          <w:numId w:val="11"/>
        </w:numPr>
        <w:spacing w:before="0" w:beforeAutospacing="0" w:after="0" w:afterAutospacing="0"/>
        <w:rPr>
          <w:sz w:val="21"/>
          <w:szCs w:val="20"/>
        </w:rPr>
      </w:pPr>
      <w:r>
        <w:rPr>
          <w:rFonts w:hint="eastAsia"/>
          <w:sz w:val="21"/>
          <w:szCs w:val="20"/>
        </w:rPr>
        <w:t>塩分の少ない調味料を活用する</w:t>
      </w:r>
    </w:p>
    <w:p w:rsidR="005E2584" w:rsidRDefault="005E2584">
      <w:pPr>
        <w:pStyle w:val="Web"/>
        <w:numPr>
          <w:ilvl w:val="0"/>
          <w:numId w:val="11"/>
        </w:numPr>
        <w:spacing w:before="0" w:beforeAutospacing="0" w:after="0" w:afterAutospacing="0"/>
        <w:rPr>
          <w:sz w:val="21"/>
          <w:szCs w:val="20"/>
        </w:rPr>
      </w:pPr>
      <w:r>
        <w:rPr>
          <w:rFonts w:hint="eastAsia"/>
          <w:sz w:val="21"/>
          <w:szCs w:val="20"/>
        </w:rPr>
        <w:t>熱いものは熱く、冷たいものは冷たいうちに食べる</w:t>
      </w:r>
    </w:p>
    <w:p w:rsidR="005E2584" w:rsidRDefault="005E2584">
      <w:pPr>
        <w:pStyle w:val="Web"/>
        <w:numPr>
          <w:ilvl w:val="0"/>
          <w:numId w:val="11"/>
        </w:numPr>
        <w:spacing w:before="0" w:beforeAutospacing="0" w:after="0" w:afterAutospacing="0"/>
        <w:rPr>
          <w:sz w:val="21"/>
          <w:szCs w:val="20"/>
        </w:rPr>
      </w:pPr>
      <w:r>
        <w:rPr>
          <w:rFonts w:hint="eastAsia"/>
          <w:sz w:val="21"/>
          <w:szCs w:val="20"/>
        </w:rPr>
        <w:t>しょうゆはかけるよりつけて食べる</w:t>
      </w:r>
    </w:p>
    <w:p w:rsidR="005E2584" w:rsidRDefault="005E2584">
      <w:pPr>
        <w:pStyle w:val="Web"/>
        <w:numPr>
          <w:ilvl w:val="0"/>
          <w:numId w:val="11"/>
        </w:numPr>
        <w:spacing w:before="0" w:beforeAutospacing="0" w:after="0" w:afterAutospacing="0"/>
        <w:rPr>
          <w:sz w:val="21"/>
          <w:szCs w:val="20"/>
        </w:rPr>
      </w:pPr>
      <w:r>
        <w:rPr>
          <w:rFonts w:hint="eastAsia"/>
          <w:sz w:val="21"/>
          <w:szCs w:val="20"/>
        </w:rPr>
        <w:t>麺類や汁物はスープを残す</w:t>
      </w:r>
    </w:p>
    <w:p w:rsidR="005E2584" w:rsidRDefault="005E2584">
      <w:pPr>
        <w:pStyle w:val="Web"/>
        <w:spacing w:before="0" w:beforeAutospacing="0" w:after="0" w:afterAutospacing="0"/>
        <w:rPr>
          <w:sz w:val="21"/>
          <w:szCs w:val="20"/>
        </w:rPr>
      </w:pPr>
    </w:p>
    <w:p w:rsidR="00E06489" w:rsidRDefault="00E06489">
      <w:pPr>
        <w:pStyle w:val="Web"/>
        <w:spacing w:before="0" w:beforeAutospacing="0" w:after="0" w:afterAutospacing="0"/>
        <w:rPr>
          <w:sz w:val="21"/>
          <w:szCs w:val="20"/>
        </w:rPr>
      </w:pPr>
    </w:p>
    <w:p w:rsidR="005E2584" w:rsidRDefault="005E2584">
      <w:pPr>
        <w:pStyle w:val="a5"/>
        <w:tabs>
          <w:tab w:val="clear" w:pos="4252"/>
          <w:tab w:val="clear" w:pos="8504"/>
        </w:tabs>
        <w:snapToGrid/>
        <w:jc w:val="center"/>
        <w:rPr>
          <w:rFonts w:ascii="ＭＳ 明朝" w:hAnsi="ＭＳ 明朝"/>
          <w:b/>
          <w:bCs/>
          <w:sz w:val="24"/>
        </w:rPr>
      </w:pPr>
      <w:r>
        <w:rPr>
          <w:rFonts w:hint="eastAsia"/>
          <w:b/>
          <w:bCs/>
          <w:sz w:val="24"/>
        </w:rPr>
        <w:t>５</w:t>
      </w:r>
      <w:r>
        <w:rPr>
          <w:rFonts w:hint="eastAsia"/>
          <w:b/>
          <w:bCs/>
          <w:sz w:val="24"/>
        </w:rPr>
        <w:t xml:space="preserve">  </w:t>
      </w:r>
      <w:r>
        <w:rPr>
          <w:rFonts w:hint="eastAsia"/>
          <w:b/>
          <w:bCs/>
          <w:sz w:val="24"/>
        </w:rPr>
        <w:t>水分制限</w:t>
      </w:r>
    </w:p>
    <w:p w:rsidR="005E2584" w:rsidRDefault="005E2584">
      <w:pPr>
        <w:pStyle w:val="Web"/>
        <w:spacing w:before="0" w:beforeAutospacing="0" w:after="0" w:afterAutospacing="0"/>
        <w:rPr>
          <w:sz w:val="21"/>
          <w:szCs w:val="20"/>
        </w:rPr>
      </w:pPr>
    </w:p>
    <w:p w:rsidR="005E2584" w:rsidRDefault="005E2584">
      <w:pPr>
        <w:pStyle w:val="Web"/>
        <w:spacing w:before="0" w:beforeAutospacing="0" w:after="0" w:afterAutospacing="0"/>
        <w:rPr>
          <w:sz w:val="21"/>
          <w:szCs w:val="20"/>
        </w:rPr>
      </w:pPr>
      <w:r>
        <w:rPr>
          <w:rFonts w:hint="eastAsia"/>
          <w:sz w:val="21"/>
          <w:szCs w:val="20"/>
        </w:rPr>
        <w:t>＜水分制限の必要性＞</w:t>
      </w:r>
    </w:p>
    <w:p w:rsidR="005E2584" w:rsidRDefault="005E2584">
      <w:pPr>
        <w:pStyle w:val="Web"/>
        <w:spacing w:before="0" w:beforeAutospacing="0" w:after="0" w:afterAutospacing="0"/>
        <w:rPr>
          <w:sz w:val="21"/>
          <w:szCs w:val="20"/>
        </w:rPr>
      </w:pPr>
      <w:r>
        <w:rPr>
          <w:rFonts w:hint="eastAsia"/>
          <w:sz w:val="21"/>
          <w:szCs w:val="20"/>
        </w:rPr>
        <w:t xml:space="preserve"> 水分制限の必要性を、健常者の水分出納から考えると、「入る水」は、【食事中の水１２００ml＋お茶や水８００ml＋代謝水２００ml＝２２００ml】となり、「出る水」は、【不感蒸泄（吸気４００ml、皮膚５００ml）＋尿１２００ml＋便１００ml＝２２００ml】となります。</w:t>
      </w:r>
    </w:p>
    <w:p w:rsidR="005E2584" w:rsidRDefault="005E2584">
      <w:pPr>
        <w:pStyle w:val="Web"/>
        <w:spacing w:before="0" w:beforeAutospacing="0" w:after="0" w:afterAutospacing="0"/>
        <w:rPr>
          <w:sz w:val="21"/>
          <w:szCs w:val="20"/>
        </w:rPr>
      </w:pPr>
      <w:r>
        <w:rPr>
          <w:rFonts w:hint="eastAsia"/>
          <w:sz w:val="21"/>
          <w:szCs w:val="20"/>
        </w:rPr>
        <w:t>透析患者では、「出る水」の尿量が減る為、「入る水」の食事中の水と飲み水を減らさないと水がたまりすぎて溢水状態になり心臓などに無理をかけることになります。水分制限が必要です。</w:t>
      </w:r>
    </w:p>
    <w:p w:rsidR="005E2584" w:rsidRDefault="005E2584">
      <w:pPr>
        <w:pStyle w:val="Web"/>
        <w:spacing w:before="0" w:beforeAutospacing="0" w:after="0" w:afterAutospacing="0"/>
        <w:rPr>
          <w:sz w:val="21"/>
          <w:szCs w:val="20"/>
        </w:rPr>
      </w:pPr>
    </w:p>
    <w:p w:rsidR="005E2584" w:rsidRDefault="005E2584">
      <w:pPr>
        <w:pStyle w:val="Web"/>
        <w:spacing w:before="0" w:beforeAutospacing="0" w:after="0" w:afterAutospacing="0"/>
        <w:rPr>
          <w:sz w:val="21"/>
          <w:szCs w:val="20"/>
        </w:rPr>
      </w:pPr>
      <w:r>
        <w:rPr>
          <w:rFonts w:hint="eastAsia"/>
          <w:sz w:val="21"/>
          <w:szCs w:val="20"/>
        </w:rPr>
        <w:t>＜１日の水分量＞</w:t>
      </w:r>
    </w:p>
    <w:p w:rsidR="005E2584" w:rsidRDefault="005E2584">
      <w:pPr>
        <w:pStyle w:val="Web"/>
        <w:spacing w:before="0" w:beforeAutospacing="0" w:after="0" w:afterAutospacing="0"/>
        <w:rPr>
          <w:sz w:val="21"/>
          <w:szCs w:val="20"/>
        </w:rPr>
      </w:pPr>
      <w:r>
        <w:rPr>
          <w:rFonts w:hint="eastAsia"/>
          <w:sz w:val="21"/>
          <w:szCs w:val="20"/>
        </w:rPr>
        <w:t xml:space="preserve"> 無尿の人が、今まで通りに飲み食いをしていると尿量分の水がたまってきます。透析間の体重の増加は５％以内を目標にした方が体に負担がかかりません。体重５５kgの人で、２．７kgです。それ以上の増え方がみられる人は、塩分のとりすぎではないか、習慣的に水分の多いものを飲んだのではないかと、自問する必要があります。尿からの塩分（ナトリウム）の排泄がしにくい為に、塩分の多いものを食べると、透析患者以外の人より喉の渇きはひどくなります。このことからも水分管理は塩分制限と切り離すことができません。</w:t>
      </w:r>
    </w:p>
    <w:p w:rsidR="005E2584" w:rsidRDefault="005E2584">
      <w:pPr>
        <w:pStyle w:val="Web"/>
        <w:spacing w:before="0" w:beforeAutospacing="0" w:after="0" w:afterAutospacing="0"/>
        <w:rPr>
          <w:sz w:val="21"/>
          <w:szCs w:val="20"/>
        </w:rPr>
      </w:pPr>
    </w:p>
    <w:p w:rsidR="005E2584" w:rsidRDefault="005E2584">
      <w:pPr>
        <w:pStyle w:val="Web"/>
        <w:spacing w:before="0" w:beforeAutospacing="0" w:after="0" w:afterAutospacing="0"/>
        <w:rPr>
          <w:sz w:val="21"/>
          <w:szCs w:val="20"/>
        </w:rPr>
      </w:pPr>
      <w:r>
        <w:rPr>
          <w:rFonts w:hint="eastAsia"/>
          <w:sz w:val="21"/>
          <w:szCs w:val="20"/>
        </w:rPr>
        <w:t>＜水分管理＞</w:t>
      </w:r>
    </w:p>
    <w:p w:rsidR="005E2584" w:rsidRDefault="005E2584">
      <w:pPr>
        <w:pStyle w:val="Web"/>
        <w:numPr>
          <w:ilvl w:val="0"/>
          <w:numId w:val="12"/>
        </w:numPr>
        <w:spacing w:before="0" w:beforeAutospacing="0" w:after="0" w:afterAutospacing="0"/>
        <w:rPr>
          <w:sz w:val="21"/>
          <w:szCs w:val="20"/>
        </w:rPr>
      </w:pPr>
      <w:r>
        <w:rPr>
          <w:rFonts w:hint="eastAsia"/>
          <w:sz w:val="21"/>
          <w:szCs w:val="20"/>
        </w:rPr>
        <w:t>水分の少ない献立では、１日に８００mlの水分が含まれますが、麺類・汁物などの水分の多い献立を入れると１５００～２０００mlにもなってしまいます</w:t>
      </w:r>
    </w:p>
    <w:p w:rsidR="005E2584" w:rsidRDefault="005E2584">
      <w:pPr>
        <w:pStyle w:val="Web"/>
        <w:numPr>
          <w:ilvl w:val="0"/>
          <w:numId w:val="12"/>
        </w:numPr>
        <w:spacing w:before="0" w:beforeAutospacing="0" w:after="0" w:afterAutospacing="0"/>
        <w:rPr>
          <w:sz w:val="21"/>
          <w:szCs w:val="20"/>
        </w:rPr>
      </w:pPr>
      <w:r>
        <w:rPr>
          <w:rFonts w:hint="eastAsia"/>
          <w:sz w:val="21"/>
          <w:szCs w:val="20"/>
        </w:rPr>
        <w:t>決められた塩分量を守りましょう</w:t>
      </w:r>
    </w:p>
    <w:p w:rsidR="005E2584" w:rsidRDefault="005E2584">
      <w:pPr>
        <w:pStyle w:val="Web"/>
        <w:numPr>
          <w:ilvl w:val="0"/>
          <w:numId w:val="12"/>
        </w:numPr>
        <w:spacing w:before="0" w:beforeAutospacing="0" w:after="0" w:afterAutospacing="0"/>
        <w:rPr>
          <w:sz w:val="21"/>
          <w:szCs w:val="20"/>
        </w:rPr>
      </w:pPr>
      <w:r>
        <w:rPr>
          <w:rFonts w:hint="eastAsia"/>
          <w:sz w:val="21"/>
          <w:szCs w:val="20"/>
        </w:rPr>
        <w:t>水分管理が困難な場合は、三食ごはんではなく、一食はパンまたは、餅に変えてみましょう</w:t>
      </w:r>
    </w:p>
    <w:p w:rsidR="005E2584" w:rsidRDefault="005E2584">
      <w:pPr>
        <w:pStyle w:val="Web"/>
        <w:numPr>
          <w:ilvl w:val="0"/>
          <w:numId w:val="12"/>
        </w:numPr>
        <w:spacing w:before="0" w:beforeAutospacing="0" w:after="0" w:afterAutospacing="0"/>
        <w:rPr>
          <w:sz w:val="21"/>
          <w:szCs w:val="20"/>
        </w:rPr>
      </w:pPr>
      <w:r>
        <w:rPr>
          <w:rFonts w:hint="eastAsia"/>
          <w:sz w:val="21"/>
          <w:szCs w:val="20"/>
        </w:rPr>
        <w:t>野菜・果物は９０％が水分です。多くとりすぎないようにしましょう</w:t>
      </w:r>
    </w:p>
    <w:p w:rsidR="005E2584" w:rsidRDefault="005E2584">
      <w:pPr>
        <w:pStyle w:val="Web"/>
        <w:numPr>
          <w:ilvl w:val="0"/>
          <w:numId w:val="12"/>
        </w:numPr>
        <w:spacing w:before="0" w:beforeAutospacing="0" w:after="0" w:afterAutospacing="0"/>
        <w:rPr>
          <w:sz w:val="21"/>
          <w:szCs w:val="20"/>
        </w:rPr>
      </w:pPr>
      <w:r>
        <w:rPr>
          <w:rFonts w:hint="eastAsia"/>
          <w:sz w:val="21"/>
          <w:szCs w:val="20"/>
        </w:rPr>
        <w:t>口渇のひどい時は、氷をなめたり、うがいをするのもよいですが、回数が重なったりやり方によっては水を飲んだのと同じことになります</w:t>
      </w:r>
    </w:p>
    <w:p w:rsidR="005E2584" w:rsidRDefault="005E2584">
      <w:pPr>
        <w:pStyle w:val="Web"/>
        <w:spacing w:before="0" w:beforeAutospacing="0" w:after="0" w:afterAutospacing="0"/>
        <w:rPr>
          <w:sz w:val="21"/>
          <w:szCs w:val="20"/>
        </w:rPr>
      </w:pPr>
    </w:p>
    <w:p w:rsidR="00E06489" w:rsidRDefault="00E06489">
      <w:pPr>
        <w:pStyle w:val="Web"/>
        <w:spacing w:before="0" w:beforeAutospacing="0" w:after="0" w:afterAutospacing="0"/>
        <w:rPr>
          <w:sz w:val="21"/>
          <w:szCs w:val="20"/>
        </w:rPr>
      </w:pPr>
    </w:p>
    <w:p w:rsidR="00E06489" w:rsidRDefault="00E06489">
      <w:pPr>
        <w:pStyle w:val="Web"/>
        <w:spacing w:before="0" w:beforeAutospacing="0" w:after="0" w:afterAutospacing="0"/>
        <w:rPr>
          <w:sz w:val="21"/>
          <w:szCs w:val="20"/>
        </w:rPr>
      </w:pPr>
    </w:p>
    <w:p w:rsidR="00E06489" w:rsidRDefault="00E06489">
      <w:pPr>
        <w:pStyle w:val="Web"/>
        <w:spacing w:before="0" w:beforeAutospacing="0" w:after="0" w:afterAutospacing="0"/>
        <w:rPr>
          <w:sz w:val="21"/>
          <w:szCs w:val="20"/>
        </w:rPr>
      </w:pPr>
    </w:p>
    <w:p w:rsidR="00E06489" w:rsidRDefault="00E06489">
      <w:pPr>
        <w:pStyle w:val="Web"/>
        <w:spacing w:before="0" w:beforeAutospacing="0" w:after="0" w:afterAutospacing="0"/>
        <w:rPr>
          <w:sz w:val="21"/>
          <w:szCs w:val="20"/>
        </w:rPr>
      </w:pPr>
    </w:p>
    <w:p w:rsidR="005E2584" w:rsidRDefault="005E2584">
      <w:pPr>
        <w:pStyle w:val="a5"/>
        <w:tabs>
          <w:tab w:val="clear" w:pos="4252"/>
          <w:tab w:val="clear" w:pos="8504"/>
        </w:tabs>
        <w:snapToGrid/>
        <w:jc w:val="center"/>
        <w:rPr>
          <w:rFonts w:ascii="ＭＳ 明朝" w:hAnsi="ＭＳ 明朝"/>
          <w:b/>
          <w:bCs/>
          <w:sz w:val="24"/>
        </w:rPr>
      </w:pPr>
      <w:r>
        <w:rPr>
          <w:rFonts w:hint="eastAsia"/>
          <w:b/>
          <w:bCs/>
          <w:sz w:val="24"/>
        </w:rPr>
        <w:lastRenderedPageBreak/>
        <w:t>６</w:t>
      </w:r>
      <w:r>
        <w:rPr>
          <w:rFonts w:hint="eastAsia"/>
          <w:b/>
          <w:bCs/>
          <w:sz w:val="24"/>
        </w:rPr>
        <w:t xml:space="preserve">  </w:t>
      </w:r>
      <w:r>
        <w:rPr>
          <w:rFonts w:hint="eastAsia"/>
          <w:b/>
          <w:bCs/>
          <w:sz w:val="24"/>
        </w:rPr>
        <w:t>カリウム制限</w:t>
      </w:r>
    </w:p>
    <w:p w:rsidR="005E2584" w:rsidRDefault="005E2584">
      <w:pPr>
        <w:pStyle w:val="Web"/>
        <w:spacing w:before="0" w:beforeAutospacing="0" w:after="0" w:afterAutospacing="0"/>
        <w:rPr>
          <w:sz w:val="21"/>
          <w:szCs w:val="20"/>
        </w:rPr>
      </w:pPr>
    </w:p>
    <w:p w:rsidR="005E2584" w:rsidRDefault="005E2584">
      <w:pPr>
        <w:pStyle w:val="Web"/>
        <w:spacing w:before="0" w:beforeAutospacing="0" w:after="0" w:afterAutospacing="0"/>
        <w:rPr>
          <w:sz w:val="21"/>
          <w:szCs w:val="20"/>
        </w:rPr>
      </w:pPr>
      <w:r>
        <w:rPr>
          <w:rFonts w:hint="eastAsia"/>
          <w:sz w:val="21"/>
          <w:szCs w:val="20"/>
        </w:rPr>
        <w:t>＜カリウム制限の必要性＞</w:t>
      </w:r>
    </w:p>
    <w:p w:rsidR="005E2584" w:rsidRDefault="005E2584">
      <w:pPr>
        <w:pStyle w:val="Web"/>
        <w:spacing w:before="0" w:beforeAutospacing="0" w:after="0" w:afterAutospacing="0"/>
        <w:rPr>
          <w:sz w:val="21"/>
          <w:szCs w:val="20"/>
        </w:rPr>
      </w:pPr>
      <w:r>
        <w:rPr>
          <w:rFonts w:hint="eastAsia"/>
          <w:sz w:val="21"/>
          <w:szCs w:val="20"/>
        </w:rPr>
        <w:t xml:space="preserve"> カリウムは、体の細胞内に約９０％存在しています。主に尿として排泄されますが、尿中にカリウムが排泄されなくなったときに、血液中のカリウム</w:t>
      </w:r>
    </w:p>
    <w:p w:rsidR="005E2584" w:rsidRDefault="005E2584">
      <w:pPr>
        <w:pStyle w:val="Web"/>
        <w:spacing w:before="0" w:beforeAutospacing="0" w:after="0" w:afterAutospacing="0"/>
        <w:rPr>
          <w:sz w:val="21"/>
          <w:szCs w:val="20"/>
        </w:rPr>
      </w:pPr>
      <w:r>
        <w:rPr>
          <w:rFonts w:hint="eastAsia"/>
          <w:sz w:val="21"/>
          <w:szCs w:val="20"/>
        </w:rPr>
        <w:t>濃度が上がって高カリウム血症を起こし、色々な障害が現れます。</w:t>
      </w:r>
    </w:p>
    <w:p w:rsidR="005E2584" w:rsidRDefault="005E2584">
      <w:pPr>
        <w:pStyle w:val="Web"/>
        <w:spacing w:before="0" w:beforeAutospacing="0" w:after="0" w:afterAutospacing="0"/>
        <w:rPr>
          <w:sz w:val="21"/>
          <w:szCs w:val="20"/>
        </w:rPr>
      </w:pPr>
      <w:r>
        <w:rPr>
          <w:rFonts w:hint="eastAsia"/>
          <w:sz w:val="21"/>
          <w:szCs w:val="20"/>
        </w:rPr>
        <w:t>高カリウム血症にならないためのポイントは、次の２点です。</w:t>
      </w:r>
    </w:p>
    <w:p w:rsidR="005E2584" w:rsidRDefault="005E2584">
      <w:pPr>
        <w:pStyle w:val="Web"/>
        <w:numPr>
          <w:ilvl w:val="0"/>
          <w:numId w:val="13"/>
        </w:numPr>
        <w:spacing w:before="0" w:beforeAutospacing="0" w:after="0" w:afterAutospacing="0"/>
        <w:rPr>
          <w:sz w:val="21"/>
          <w:szCs w:val="20"/>
        </w:rPr>
      </w:pPr>
      <w:r>
        <w:rPr>
          <w:rFonts w:hint="eastAsia"/>
          <w:sz w:val="21"/>
          <w:szCs w:val="20"/>
        </w:rPr>
        <w:t>カリウムのとりすぎに気を付けましょう</w:t>
      </w:r>
    </w:p>
    <w:p w:rsidR="005E2584" w:rsidRDefault="005E2584">
      <w:pPr>
        <w:pStyle w:val="Web"/>
        <w:numPr>
          <w:ilvl w:val="0"/>
          <w:numId w:val="13"/>
        </w:numPr>
        <w:spacing w:before="0" w:beforeAutospacing="0" w:after="0" w:afterAutospacing="0"/>
        <w:rPr>
          <w:sz w:val="21"/>
          <w:szCs w:val="20"/>
        </w:rPr>
      </w:pPr>
      <w:r>
        <w:rPr>
          <w:rFonts w:hint="eastAsia"/>
          <w:sz w:val="21"/>
          <w:szCs w:val="20"/>
        </w:rPr>
        <w:t>エネルギー不足の為に筋肉が壊れて細胞内のカリウムが血液中に出てくることがあります</w:t>
      </w:r>
    </w:p>
    <w:p w:rsidR="005E2584" w:rsidRDefault="005E2584">
      <w:pPr>
        <w:pStyle w:val="Web"/>
        <w:spacing w:before="0" w:beforeAutospacing="0" w:after="0" w:afterAutospacing="0"/>
        <w:rPr>
          <w:sz w:val="21"/>
          <w:szCs w:val="20"/>
        </w:rPr>
      </w:pPr>
    </w:p>
    <w:p w:rsidR="005E2584" w:rsidRDefault="005E2584">
      <w:pPr>
        <w:pStyle w:val="Web"/>
        <w:spacing w:before="0" w:beforeAutospacing="0" w:after="0" w:afterAutospacing="0"/>
        <w:rPr>
          <w:sz w:val="21"/>
          <w:szCs w:val="20"/>
        </w:rPr>
      </w:pPr>
      <w:r>
        <w:rPr>
          <w:rFonts w:hint="eastAsia"/>
          <w:sz w:val="21"/>
          <w:szCs w:val="20"/>
        </w:rPr>
        <w:t>＜カリウム制限量＞</w:t>
      </w:r>
    </w:p>
    <w:p w:rsidR="005E2584" w:rsidRDefault="005E2584">
      <w:pPr>
        <w:pStyle w:val="Web"/>
        <w:spacing w:before="0" w:beforeAutospacing="0" w:after="0" w:afterAutospacing="0"/>
        <w:rPr>
          <w:sz w:val="21"/>
          <w:szCs w:val="20"/>
        </w:rPr>
      </w:pPr>
      <w:r>
        <w:rPr>
          <w:rFonts w:hint="eastAsia"/>
          <w:sz w:val="21"/>
          <w:szCs w:val="20"/>
        </w:rPr>
        <w:t xml:space="preserve"> 通常の食事での成人のカリウムの目標摂取量は１日２０００～４０００㎎と日本人の栄養所要量で決められています。透析患者では、尿中への排泄が少なくなっていますので、生の状態での計算値として２０００㎎以下、実際の摂取量として、１３００～１５００㎎以下に制限する必要があります。透析の導入時によく受ける質問に、「腎臓病には、スイカがよいと聞きますが、本当でしょうか」「果物や野菜に含まれるカリウムを多くとると高血圧によいと聞きますが本当でしょうか」などがあります。これらは、スイカにカリウムと水分が多く含まれる為、腎臓に余分のカリウムや水分を排泄する機能がまだ残っているような状態、つまり、透析を受けなくてもよい状態のときに言えることです。カリウムと高血圧に関しては、カリウムを尿中に多く排泄するときに同じ腎臓排泄であるナトリウムを体外に出すので高血圧によいと言われていますが、尿量が減った透析患者では高カリウム血症となりますから、果物や野菜を多く食べる事は危険です。</w:t>
      </w:r>
    </w:p>
    <w:p w:rsidR="005E2584" w:rsidRDefault="005E2584">
      <w:pPr>
        <w:pStyle w:val="Web"/>
        <w:spacing w:before="0" w:beforeAutospacing="0" w:after="0" w:afterAutospacing="0"/>
        <w:rPr>
          <w:sz w:val="21"/>
          <w:szCs w:val="20"/>
        </w:rPr>
      </w:pPr>
      <w:r>
        <w:rPr>
          <w:rFonts w:hint="eastAsia"/>
          <w:sz w:val="21"/>
          <w:szCs w:val="20"/>
        </w:rPr>
        <w:t>人は、ナトリウム塩とカリウム塩の両方を舌で塩辛く感じます。そのことを利用して、ナトリウム塩の代わりにカリウム塩を使用した無塩しょうゆが販売されています。カリウムの多い無塩しょうゆは、透析患者にとって好ましくありません。ナトリウム、カリウム供に減らした減塩しょうゆが適当です。カリウム過剰の場合は、手足のしびれ、不整脈、心停止など高カリウム血症の症状が現れます。</w:t>
      </w:r>
    </w:p>
    <w:p w:rsidR="005E2584" w:rsidRDefault="005E2584">
      <w:pPr>
        <w:pStyle w:val="Web"/>
        <w:spacing w:before="0" w:beforeAutospacing="0" w:after="0" w:afterAutospacing="0"/>
        <w:rPr>
          <w:sz w:val="21"/>
          <w:szCs w:val="20"/>
        </w:rPr>
      </w:pPr>
    </w:p>
    <w:p w:rsidR="005E2584" w:rsidRDefault="005E2584">
      <w:pPr>
        <w:pStyle w:val="Web"/>
        <w:spacing w:before="0" w:beforeAutospacing="0" w:after="0" w:afterAutospacing="0"/>
        <w:rPr>
          <w:sz w:val="21"/>
          <w:szCs w:val="20"/>
        </w:rPr>
      </w:pPr>
      <w:r>
        <w:rPr>
          <w:rFonts w:hint="eastAsia"/>
          <w:sz w:val="21"/>
          <w:szCs w:val="20"/>
        </w:rPr>
        <w:t>＜カリウム制限の方法＞</w:t>
      </w:r>
    </w:p>
    <w:p w:rsidR="005E2584" w:rsidRDefault="005E2584">
      <w:pPr>
        <w:pStyle w:val="Web"/>
        <w:spacing w:before="0" w:beforeAutospacing="0" w:after="0" w:afterAutospacing="0"/>
        <w:rPr>
          <w:sz w:val="21"/>
          <w:szCs w:val="20"/>
        </w:rPr>
      </w:pPr>
      <w:r>
        <w:rPr>
          <w:rFonts w:hint="eastAsia"/>
          <w:sz w:val="21"/>
          <w:szCs w:val="20"/>
        </w:rPr>
        <w:t xml:space="preserve"> カリウムは、野菜を茹でたり、水にさらしたりすることで減らすことができます。カリウムは、熱で壊れるものではないので、カリウムを減らしたいときは、蒸す、揚げるなどの調理方法ではなく、茹でこぼすといった調理方法を取り入れましょう。</w:t>
      </w:r>
    </w:p>
    <w:p w:rsidR="005E2584" w:rsidRDefault="005E2584">
      <w:pPr>
        <w:pStyle w:val="Web"/>
        <w:spacing w:before="0" w:beforeAutospacing="0" w:after="0" w:afterAutospacing="0"/>
        <w:rPr>
          <w:sz w:val="21"/>
          <w:szCs w:val="20"/>
        </w:rPr>
      </w:pPr>
    </w:p>
    <w:p w:rsidR="005E2584" w:rsidRDefault="005E2584">
      <w:pPr>
        <w:pStyle w:val="Web"/>
        <w:spacing w:before="0" w:beforeAutospacing="0" w:after="0" w:afterAutospacing="0"/>
        <w:rPr>
          <w:sz w:val="21"/>
          <w:szCs w:val="20"/>
        </w:rPr>
      </w:pPr>
      <w:r>
        <w:rPr>
          <w:rFonts w:hint="eastAsia"/>
          <w:sz w:val="21"/>
          <w:szCs w:val="20"/>
        </w:rPr>
        <w:t>【カリウム含有食品】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9"/>
        <w:gridCol w:w="3089"/>
        <w:gridCol w:w="3090"/>
      </w:tblGrid>
      <w:tr w:rsidR="005E2584">
        <w:tc>
          <w:tcPr>
            <w:tcW w:w="3089" w:type="dxa"/>
          </w:tcPr>
          <w:p w:rsidR="005E2584" w:rsidRDefault="005E2584">
            <w:pPr>
              <w:pStyle w:val="Web"/>
              <w:spacing w:before="0" w:beforeAutospacing="0" w:after="0" w:afterAutospacing="0"/>
              <w:jc w:val="center"/>
              <w:rPr>
                <w:sz w:val="21"/>
                <w:szCs w:val="20"/>
              </w:rPr>
            </w:pPr>
            <w:r>
              <w:rPr>
                <w:rFonts w:hint="eastAsia"/>
                <w:sz w:val="21"/>
                <w:szCs w:val="20"/>
              </w:rPr>
              <w:t>食品名</w:t>
            </w:r>
          </w:p>
        </w:tc>
        <w:tc>
          <w:tcPr>
            <w:tcW w:w="3089" w:type="dxa"/>
          </w:tcPr>
          <w:p w:rsidR="005E2584" w:rsidRDefault="005E2584">
            <w:pPr>
              <w:pStyle w:val="Web"/>
              <w:spacing w:before="0" w:beforeAutospacing="0" w:after="0" w:afterAutospacing="0"/>
              <w:jc w:val="center"/>
              <w:rPr>
                <w:sz w:val="21"/>
                <w:szCs w:val="20"/>
              </w:rPr>
            </w:pPr>
            <w:r>
              <w:rPr>
                <w:rFonts w:hint="eastAsia"/>
                <w:sz w:val="21"/>
                <w:szCs w:val="20"/>
              </w:rPr>
              <w:t>めやす量</w:t>
            </w:r>
          </w:p>
        </w:tc>
        <w:tc>
          <w:tcPr>
            <w:tcW w:w="3090" w:type="dxa"/>
          </w:tcPr>
          <w:p w:rsidR="005E2584" w:rsidRDefault="005E2584">
            <w:pPr>
              <w:pStyle w:val="Web"/>
              <w:spacing w:before="0" w:beforeAutospacing="0" w:after="0" w:afterAutospacing="0"/>
              <w:jc w:val="center"/>
              <w:rPr>
                <w:sz w:val="21"/>
                <w:szCs w:val="20"/>
              </w:rPr>
            </w:pPr>
            <w:r>
              <w:rPr>
                <w:rFonts w:hint="eastAsia"/>
                <w:sz w:val="21"/>
                <w:szCs w:val="20"/>
              </w:rPr>
              <w:t>カリウム ｍｇ</w:t>
            </w:r>
          </w:p>
        </w:tc>
      </w:tr>
      <w:tr w:rsidR="005E2584">
        <w:trPr>
          <w:cantSplit/>
        </w:trPr>
        <w:tc>
          <w:tcPr>
            <w:tcW w:w="9268" w:type="dxa"/>
            <w:gridSpan w:val="3"/>
          </w:tcPr>
          <w:p w:rsidR="005E2584" w:rsidRDefault="005E2584">
            <w:pPr>
              <w:pStyle w:val="Web"/>
              <w:spacing w:before="0" w:beforeAutospacing="0" w:after="0" w:afterAutospacing="0"/>
              <w:jc w:val="center"/>
              <w:rPr>
                <w:sz w:val="21"/>
                <w:szCs w:val="20"/>
              </w:rPr>
            </w:pPr>
            <w:r>
              <w:rPr>
                <w:rFonts w:hint="eastAsia"/>
                <w:sz w:val="21"/>
                <w:szCs w:val="20"/>
              </w:rPr>
              <w:t>いも類</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とろろいも</w:t>
            </w:r>
          </w:p>
        </w:tc>
        <w:tc>
          <w:tcPr>
            <w:tcW w:w="3089" w:type="dxa"/>
          </w:tcPr>
          <w:p w:rsidR="005E2584" w:rsidRDefault="005E2584">
            <w:pPr>
              <w:pStyle w:val="Web"/>
              <w:spacing w:before="0" w:beforeAutospacing="0" w:after="0" w:afterAutospacing="0"/>
              <w:rPr>
                <w:sz w:val="21"/>
                <w:szCs w:val="20"/>
              </w:rPr>
            </w:pPr>
            <w:r>
              <w:rPr>
                <w:rFonts w:hint="eastAsia"/>
                <w:sz w:val="21"/>
                <w:szCs w:val="20"/>
              </w:rPr>
              <w:t>中１／４本（６０ｇ）</w:t>
            </w:r>
          </w:p>
        </w:tc>
        <w:tc>
          <w:tcPr>
            <w:tcW w:w="3090" w:type="dxa"/>
          </w:tcPr>
          <w:p w:rsidR="005E2584" w:rsidRDefault="005E2584">
            <w:pPr>
              <w:pStyle w:val="Web"/>
              <w:spacing w:before="0" w:beforeAutospacing="0" w:after="0" w:afterAutospacing="0"/>
              <w:rPr>
                <w:sz w:val="21"/>
                <w:szCs w:val="20"/>
              </w:rPr>
            </w:pPr>
            <w:r>
              <w:rPr>
                <w:rFonts w:hint="eastAsia"/>
                <w:sz w:val="21"/>
                <w:szCs w:val="20"/>
              </w:rPr>
              <w:t>３３４</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焼きいも</w:t>
            </w:r>
          </w:p>
        </w:tc>
        <w:tc>
          <w:tcPr>
            <w:tcW w:w="3089" w:type="dxa"/>
          </w:tcPr>
          <w:p w:rsidR="005E2584" w:rsidRDefault="005E2584">
            <w:pPr>
              <w:pStyle w:val="Web"/>
              <w:spacing w:before="0" w:beforeAutospacing="0" w:after="0" w:afterAutospacing="0"/>
              <w:rPr>
                <w:sz w:val="21"/>
                <w:szCs w:val="20"/>
              </w:rPr>
            </w:pPr>
            <w:r>
              <w:rPr>
                <w:rFonts w:hint="eastAsia"/>
                <w:sz w:val="21"/>
                <w:szCs w:val="20"/>
              </w:rPr>
              <w:t>中１本</w:t>
            </w:r>
          </w:p>
        </w:tc>
        <w:tc>
          <w:tcPr>
            <w:tcW w:w="3090" w:type="dxa"/>
          </w:tcPr>
          <w:p w:rsidR="005E2584" w:rsidRDefault="005E2584">
            <w:pPr>
              <w:pStyle w:val="Web"/>
              <w:spacing w:before="0" w:beforeAutospacing="0" w:after="0" w:afterAutospacing="0"/>
              <w:rPr>
                <w:sz w:val="21"/>
                <w:szCs w:val="20"/>
              </w:rPr>
            </w:pPr>
            <w:r>
              <w:rPr>
                <w:rFonts w:hint="eastAsia"/>
                <w:sz w:val="21"/>
                <w:szCs w:val="20"/>
              </w:rPr>
              <w:t>８８４</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里芋煮付け</w:t>
            </w:r>
          </w:p>
        </w:tc>
        <w:tc>
          <w:tcPr>
            <w:tcW w:w="3089" w:type="dxa"/>
          </w:tcPr>
          <w:p w:rsidR="005E2584" w:rsidRDefault="005E2584">
            <w:pPr>
              <w:pStyle w:val="Web"/>
              <w:spacing w:before="0" w:beforeAutospacing="0" w:after="0" w:afterAutospacing="0"/>
              <w:rPr>
                <w:sz w:val="21"/>
                <w:szCs w:val="20"/>
              </w:rPr>
            </w:pPr>
            <w:r>
              <w:rPr>
                <w:rFonts w:hint="eastAsia"/>
                <w:sz w:val="21"/>
                <w:szCs w:val="20"/>
              </w:rPr>
              <w:t>中１個</w:t>
            </w:r>
          </w:p>
        </w:tc>
        <w:tc>
          <w:tcPr>
            <w:tcW w:w="3090" w:type="dxa"/>
          </w:tcPr>
          <w:p w:rsidR="005E2584" w:rsidRDefault="005E2584">
            <w:pPr>
              <w:pStyle w:val="Web"/>
              <w:spacing w:before="0" w:beforeAutospacing="0" w:after="0" w:afterAutospacing="0"/>
              <w:rPr>
                <w:sz w:val="21"/>
                <w:szCs w:val="20"/>
              </w:rPr>
            </w:pPr>
            <w:r>
              <w:rPr>
                <w:rFonts w:hint="eastAsia"/>
                <w:sz w:val="21"/>
                <w:szCs w:val="20"/>
              </w:rPr>
              <w:t>１５７</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ポテトサラダ</w:t>
            </w:r>
          </w:p>
        </w:tc>
        <w:tc>
          <w:tcPr>
            <w:tcW w:w="3089" w:type="dxa"/>
          </w:tcPr>
          <w:p w:rsidR="005E2584" w:rsidRDefault="005E2584">
            <w:pPr>
              <w:pStyle w:val="Web"/>
              <w:spacing w:before="0" w:beforeAutospacing="0" w:after="0" w:afterAutospacing="0"/>
              <w:rPr>
                <w:sz w:val="21"/>
                <w:szCs w:val="20"/>
              </w:rPr>
            </w:pPr>
            <w:r>
              <w:rPr>
                <w:rFonts w:hint="eastAsia"/>
                <w:sz w:val="21"/>
                <w:szCs w:val="20"/>
              </w:rPr>
              <w:t>中１個分</w:t>
            </w:r>
          </w:p>
        </w:tc>
        <w:tc>
          <w:tcPr>
            <w:tcW w:w="3090" w:type="dxa"/>
          </w:tcPr>
          <w:p w:rsidR="005E2584" w:rsidRDefault="005E2584">
            <w:pPr>
              <w:pStyle w:val="Web"/>
              <w:spacing w:before="0" w:beforeAutospacing="0" w:after="0" w:afterAutospacing="0"/>
              <w:rPr>
                <w:sz w:val="21"/>
                <w:szCs w:val="20"/>
              </w:rPr>
            </w:pPr>
            <w:r>
              <w:rPr>
                <w:rFonts w:hint="eastAsia"/>
                <w:sz w:val="21"/>
                <w:szCs w:val="20"/>
              </w:rPr>
              <w:t>２７５</w:t>
            </w:r>
          </w:p>
        </w:tc>
      </w:tr>
      <w:tr w:rsidR="005E2584">
        <w:trPr>
          <w:cantSplit/>
        </w:trPr>
        <w:tc>
          <w:tcPr>
            <w:tcW w:w="9268" w:type="dxa"/>
            <w:gridSpan w:val="3"/>
          </w:tcPr>
          <w:p w:rsidR="005E2584" w:rsidRDefault="005E2584">
            <w:pPr>
              <w:pStyle w:val="Web"/>
              <w:spacing w:before="0" w:beforeAutospacing="0" w:after="0" w:afterAutospacing="0"/>
              <w:jc w:val="center"/>
              <w:rPr>
                <w:sz w:val="21"/>
                <w:szCs w:val="20"/>
              </w:rPr>
            </w:pPr>
            <w:r>
              <w:rPr>
                <w:rFonts w:hint="eastAsia"/>
                <w:sz w:val="21"/>
                <w:szCs w:val="20"/>
              </w:rPr>
              <w:t>果物類</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マスクメロン</w:t>
            </w:r>
          </w:p>
        </w:tc>
        <w:tc>
          <w:tcPr>
            <w:tcW w:w="3089" w:type="dxa"/>
          </w:tcPr>
          <w:p w:rsidR="005E2584" w:rsidRDefault="005E2584">
            <w:pPr>
              <w:pStyle w:val="Web"/>
              <w:spacing w:before="0" w:beforeAutospacing="0" w:after="0" w:afterAutospacing="0"/>
              <w:rPr>
                <w:sz w:val="21"/>
                <w:szCs w:val="20"/>
              </w:rPr>
            </w:pPr>
            <w:r>
              <w:rPr>
                <w:rFonts w:hint="eastAsia"/>
                <w:sz w:val="21"/>
                <w:szCs w:val="20"/>
              </w:rPr>
              <w:t>中１個</w:t>
            </w:r>
          </w:p>
        </w:tc>
        <w:tc>
          <w:tcPr>
            <w:tcW w:w="3090" w:type="dxa"/>
          </w:tcPr>
          <w:p w:rsidR="005E2584" w:rsidRDefault="005E2584">
            <w:pPr>
              <w:pStyle w:val="Web"/>
              <w:spacing w:before="0" w:beforeAutospacing="0" w:after="0" w:afterAutospacing="0"/>
              <w:rPr>
                <w:sz w:val="21"/>
                <w:szCs w:val="20"/>
              </w:rPr>
            </w:pPr>
            <w:r>
              <w:rPr>
                <w:rFonts w:hint="eastAsia"/>
                <w:sz w:val="21"/>
                <w:szCs w:val="20"/>
              </w:rPr>
              <w:t>１１２０</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バナナ</w:t>
            </w:r>
          </w:p>
        </w:tc>
        <w:tc>
          <w:tcPr>
            <w:tcW w:w="3089" w:type="dxa"/>
          </w:tcPr>
          <w:p w:rsidR="005E2584" w:rsidRDefault="005E2584">
            <w:pPr>
              <w:pStyle w:val="Web"/>
              <w:spacing w:before="0" w:beforeAutospacing="0" w:after="0" w:afterAutospacing="0"/>
              <w:rPr>
                <w:sz w:val="21"/>
                <w:szCs w:val="20"/>
              </w:rPr>
            </w:pPr>
            <w:r>
              <w:rPr>
                <w:rFonts w:hint="eastAsia"/>
                <w:sz w:val="21"/>
                <w:szCs w:val="20"/>
              </w:rPr>
              <w:t>中１本</w:t>
            </w:r>
          </w:p>
        </w:tc>
        <w:tc>
          <w:tcPr>
            <w:tcW w:w="3090" w:type="dxa"/>
          </w:tcPr>
          <w:p w:rsidR="005E2584" w:rsidRDefault="005E2584">
            <w:pPr>
              <w:pStyle w:val="Web"/>
              <w:spacing w:before="0" w:beforeAutospacing="0" w:after="0" w:afterAutospacing="0"/>
              <w:rPr>
                <w:sz w:val="21"/>
                <w:szCs w:val="20"/>
              </w:rPr>
            </w:pPr>
            <w:r>
              <w:rPr>
                <w:rFonts w:hint="eastAsia"/>
                <w:sz w:val="21"/>
                <w:szCs w:val="20"/>
              </w:rPr>
              <w:t>３５０</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柿</w:t>
            </w:r>
          </w:p>
        </w:tc>
        <w:tc>
          <w:tcPr>
            <w:tcW w:w="3089" w:type="dxa"/>
          </w:tcPr>
          <w:p w:rsidR="005E2584" w:rsidRDefault="005E2584">
            <w:pPr>
              <w:pStyle w:val="Web"/>
              <w:spacing w:before="0" w:beforeAutospacing="0" w:after="0" w:afterAutospacing="0"/>
              <w:rPr>
                <w:sz w:val="21"/>
                <w:szCs w:val="20"/>
              </w:rPr>
            </w:pPr>
            <w:r>
              <w:rPr>
                <w:rFonts w:hint="eastAsia"/>
                <w:sz w:val="21"/>
                <w:szCs w:val="20"/>
              </w:rPr>
              <w:t>中１個</w:t>
            </w:r>
          </w:p>
        </w:tc>
        <w:tc>
          <w:tcPr>
            <w:tcW w:w="3090" w:type="dxa"/>
          </w:tcPr>
          <w:p w:rsidR="005E2584" w:rsidRDefault="005E2584">
            <w:pPr>
              <w:pStyle w:val="Web"/>
              <w:spacing w:before="0" w:beforeAutospacing="0" w:after="0" w:afterAutospacing="0"/>
              <w:rPr>
                <w:sz w:val="21"/>
                <w:szCs w:val="20"/>
              </w:rPr>
            </w:pPr>
            <w:r>
              <w:rPr>
                <w:rFonts w:hint="eastAsia"/>
                <w:sz w:val="21"/>
                <w:szCs w:val="20"/>
              </w:rPr>
              <w:t>３０７</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梨</w:t>
            </w:r>
          </w:p>
        </w:tc>
        <w:tc>
          <w:tcPr>
            <w:tcW w:w="3089" w:type="dxa"/>
          </w:tcPr>
          <w:p w:rsidR="005E2584" w:rsidRDefault="005E2584">
            <w:pPr>
              <w:pStyle w:val="Web"/>
              <w:spacing w:before="0" w:beforeAutospacing="0" w:after="0" w:afterAutospacing="0"/>
              <w:rPr>
                <w:sz w:val="21"/>
                <w:szCs w:val="20"/>
              </w:rPr>
            </w:pPr>
            <w:r>
              <w:rPr>
                <w:rFonts w:hint="eastAsia"/>
                <w:sz w:val="21"/>
                <w:szCs w:val="20"/>
              </w:rPr>
              <w:t>中１個</w:t>
            </w:r>
          </w:p>
        </w:tc>
        <w:tc>
          <w:tcPr>
            <w:tcW w:w="3090" w:type="dxa"/>
          </w:tcPr>
          <w:p w:rsidR="005E2584" w:rsidRDefault="005E2584">
            <w:pPr>
              <w:pStyle w:val="Web"/>
              <w:spacing w:before="0" w:beforeAutospacing="0" w:after="0" w:afterAutospacing="0"/>
              <w:rPr>
                <w:sz w:val="21"/>
                <w:szCs w:val="20"/>
              </w:rPr>
            </w:pPr>
            <w:r>
              <w:rPr>
                <w:rFonts w:hint="eastAsia"/>
                <w:sz w:val="21"/>
                <w:szCs w:val="20"/>
              </w:rPr>
              <w:t>２８０</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グレープフルーツ</w:t>
            </w:r>
          </w:p>
        </w:tc>
        <w:tc>
          <w:tcPr>
            <w:tcW w:w="3089" w:type="dxa"/>
          </w:tcPr>
          <w:p w:rsidR="005E2584" w:rsidRDefault="005E2584">
            <w:pPr>
              <w:pStyle w:val="Web"/>
              <w:spacing w:before="0" w:beforeAutospacing="0" w:after="0" w:afterAutospacing="0"/>
              <w:rPr>
                <w:sz w:val="21"/>
                <w:szCs w:val="20"/>
              </w:rPr>
            </w:pPr>
            <w:r>
              <w:rPr>
                <w:rFonts w:hint="eastAsia"/>
                <w:sz w:val="21"/>
                <w:szCs w:val="20"/>
              </w:rPr>
              <w:t>中１個</w:t>
            </w:r>
          </w:p>
        </w:tc>
        <w:tc>
          <w:tcPr>
            <w:tcW w:w="3090" w:type="dxa"/>
          </w:tcPr>
          <w:p w:rsidR="005E2584" w:rsidRDefault="005E2584">
            <w:pPr>
              <w:pStyle w:val="Web"/>
              <w:spacing w:before="0" w:beforeAutospacing="0" w:after="0" w:afterAutospacing="0"/>
              <w:rPr>
                <w:sz w:val="21"/>
                <w:szCs w:val="20"/>
              </w:rPr>
            </w:pPr>
            <w:r>
              <w:rPr>
                <w:rFonts w:hint="eastAsia"/>
                <w:sz w:val="21"/>
                <w:szCs w:val="20"/>
              </w:rPr>
              <w:t>５５８</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lastRenderedPageBreak/>
              <w:t>桃</w:t>
            </w:r>
          </w:p>
        </w:tc>
        <w:tc>
          <w:tcPr>
            <w:tcW w:w="3089" w:type="dxa"/>
          </w:tcPr>
          <w:p w:rsidR="005E2584" w:rsidRDefault="005E2584">
            <w:pPr>
              <w:pStyle w:val="Web"/>
              <w:spacing w:before="0" w:beforeAutospacing="0" w:after="0" w:afterAutospacing="0"/>
              <w:rPr>
                <w:sz w:val="21"/>
                <w:szCs w:val="20"/>
              </w:rPr>
            </w:pPr>
            <w:r>
              <w:rPr>
                <w:rFonts w:hint="eastAsia"/>
                <w:sz w:val="21"/>
                <w:szCs w:val="20"/>
              </w:rPr>
              <w:t>中１個</w:t>
            </w:r>
          </w:p>
        </w:tc>
        <w:tc>
          <w:tcPr>
            <w:tcW w:w="3090" w:type="dxa"/>
          </w:tcPr>
          <w:p w:rsidR="005E2584" w:rsidRDefault="005E2584">
            <w:pPr>
              <w:pStyle w:val="Web"/>
              <w:spacing w:before="0" w:beforeAutospacing="0" w:after="0" w:afterAutospacing="0"/>
              <w:rPr>
                <w:sz w:val="21"/>
                <w:szCs w:val="20"/>
              </w:rPr>
            </w:pPr>
            <w:r>
              <w:rPr>
                <w:rFonts w:hint="eastAsia"/>
                <w:sz w:val="21"/>
                <w:szCs w:val="20"/>
              </w:rPr>
              <w:t>２２１</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イチゴ</w:t>
            </w:r>
          </w:p>
        </w:tc>
        <w:tc>
          <w:tcPr>
            <w:tcW w:w="3089" w:type="dxa"/>
          </w:tcPr>
          <w:p w:rsidR="005E2584" w:rsidRDefault="005E2584">
            <w:pPr>
              <w:pStyle w:val="Web"/>
              <w:spacing w:before="0" w:beforeAutospacing="0" w:after="0" w:afterAutospacing="0"/>
              <w:rPr>
                <w:sz w:val="21"/>
                <w:szCs w:val="20"/>
              </w:rPr>
            </w:pPr>
            <w:r>
              <w:rPr>
                <w:rFonts w:hint="eastAsia"/>
                <w:sz w:val="21"/>
                <w:szCs w:val="20"/>
              </w:rPr>
              <w:t>５粒</w:t>
            </w:r>
          </w:p>
        </w:tc>
        <w:tc>
          <w:tcPr>
            <w:tcW w:w="3090" w:type="dxa"/>
          </w:tcPr>
          <w:p w:rsidR="005E2584" w:rsidRDefault="005E2584">
            <w:pPr>
              <w:pStyle w:val="Web"/>
              <w:spacing w:before="0" w:beforeAutospacing="0" w:after="0" w:afterAutospacing="0"/>
              <w:rPr>
                <w:sz w:val="21"/>
                <w:szCs w:val="20"/>
              </w:rPr>
            </w:pPr>
            <w:r>
              <w:rPr>
                <w:rFonts w:hint="eastAsia"/>
                <w:sz w:val="21"/>
                <w:szCs w:val="20"/>
              </w:rPr>
              <w:t>２００</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スイカ</w:t>
            </w:r>
          </w:p>
        </w:tc>
        <w:tc>
          <w:tcPr>
            <w:tcW w:w="3089" w:type="dxa"/>
          </w:tcPr>
          <w:p w:rsidR="005E2584" w:rsidRDefault="005E2584">
            <w:pPr>
              <w:pStyle w:val="Web"/>
              <w:spacing w:before="0" w:beforeAutospacing="0" w:after="0" w:afterAutospacing="0"/>
              <w:rPr>
                <w:sz w:val="21"/>
                <w:szCs w:val="20"/>
              </w:rPr>
            </w:pPr>
            <w:r>
              <w:rPr>
                <w:rFonts w:hint="eastAsia"/>
                <w:sz w:val="21"/>
                <w:szCs w:val="20"/>
              </w:rPr>
              <w:t>中１／１６個</w:t>
            </w:r>
          </w:p>
        </w:tc>
        <w:tc>
          <w:tcPr>
            <w:tcW w:w="3090" w:type="dxa"/>
          </w:tcPr>
          <w:p w:rsidR="005E2584" w:rsidRDefault="005E2584">
            <w:pPr>
              <w:pStyle w:val="Web"/>
              <w:spacing w:before="0" w:beforeAutospacing="0" w:after="0" w:afterAutospacing="0"/>
              <w:rPr>
                <w:sz w:val="21"/>
                <w:szCs w:val="20"/>
              </w:rPr>
            </w:pPr>
            <w:r>
              <w:rPr>
                <w:rFonts w:hint="eastAsia"/>
                <w:sz w:val="21"/>
                <w:szCs w:val="20"/>
              </w:rPr>
              <w:t>１３３</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ぶどう</w:t>
            </w:r>
          </w:p>
        </w:tc>
        <w:tc>
          <w:tcPr>
            <w:tcW w:w="3089" w:type="dxa"/>
          </w:tcPr>
          <w:p w:rsidR="005E2584" w:rsidRDefault="005E2584">
            <w:pPr>
              <w:pStyle w:val="Web"/>
              <w:spacing w:before="0" w:beforeAutospacing="0" w:after="0" w:afterAutospacing="0"/>
              <w:rPr>
                <w:sz w:val="21"/>
                <w:szCs w:val="20"/>
              </w:rPr>
            </w:pPr>
            <w:r>
              <w:rPr>
                <w:rFonts w:hint="eastAsia"/>
                <w:sz w:val="21"/>
                <w:szCs w:val="20"/>
              </w:rPr>
              <w:t>小１房</w:t>
            </w:r>
          </w:p>
        </w:tc>
        <w:tc>
          <w:tcPr>
            <w:tcW w:w="3090" w:type="dxa"/>
          </w:tcPr>
          <w:p w:rsidR="005E2584" w:rsidRDefault="005E2584">
            <w:pPr>
              <w:pStyle w:val="Web"/>
              <w:spacing w:before="0" w:beforeAutospacing="0" w:after="0" w:afterAutospacing="0"/>
              <w:rPr>
                <w:sz w:val="21"/>
                <w:szCs w:val="20"/>
              </w:rPr>
            </w:pPr>
            <w:r>
              <w:rPr>
                <w:rFonts w:hint="eastAsia"/>
                <w:sz w:val="21"/>
                <w:szCs w:val="20"/>
              </w:rPr>
              <w:t>１０４</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みかん</w:t>
            </w:r>
          </w:p>
        </w:tc>
        <w:tc>
          <w:tcPr>
            <w:tcW w:w="3089" w:type="dxa"/>
          </w:tcPr>
          <w:p w:rsidR="005E2584" w:rsidRDefault="005E2584">
            <w:pPr>
              <w:pStyle w:val="Web"/>
              <w:spacing w:before="0" w:beforeAutospacing="0" w:after="0" w:afterAutospacing="0"/>
              <w:rPr>
                <w:sz w:val="21"/>
                <w:szCs w:val="20"/>
              </w:rPr>
            </w:pPr>
            <w:r>
              <w:rPr>
                <w:rFonts w:hint="eastAsia"/>
                <w:sz w:val="21"/>
                <w:szCs w:val="20"/>
              </w:rPr>
              <w:t>中１個</w:t>
            </w:r>
          </w:p>
        </w:tc>
        <w:tc>
          <w:tcPr>
            <w:tcW w:w="3090" w:type="dxa"/>
          </w:tcPr>
          <w:p w:rsidR="005E2584" w:rsidRDefault="005E2584">
            <w:pPr>
              <w:pStyle w:val="Web"/>
              <w:spacing w:before="0" w:beforeAutospacing="0" w:after="0" w:afterAutospacing="0"/>
              <w:rPr>
                <w:sz w:val="21"/>
                <w:szCs w:val="20"/>
              </w:rPr>
            </w:pPr>
            <w:r>
              <w:rPr>
                <w:rFonts w:hint="eastAsia"/>
                <w:sz w:val="21"/>
                <w:szCs w:val="20"/>
              </w:rPr>
              <w:t>１０５</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りんご</w:t>
            </w:r>
          </w:p>
        </w:tc>
        <w:tc>
          <w:tcPr>
            <w:tcW w:w="3089" w:type="dxa"/>
          </w:tcPr>
          <w:p w:rsidR="005E2584" w:rsidRDefault="005E2584">
            <w:pPr>
              <w:pStyle w:val="Web"/>
              <w:spacing w:before="0" w:beforeAutospacing="0" w:after="0" w:afterAutospacing="0"/>
              <w:rPr>
                <w:sz w:val="21"/>
                <w:szCs w:val="20"/>
              </w:rPr>
            </w:pPr>
            <w:r>
              <w:rPr>
                <w:rFonts w:hint="eastAsia"/>
                <w:sz w:val="21"/>
                <w:szCs w:val="20"/>
              </w:rPr>
              <w:t>中１個</w:t>
            </w:r>
          </w:p>
        </w:tc>
        <w:tc>
          <w:tcPr>
            <w:tcW w:w="3090" w:type="dxa"/>
          </w:tcPr>
          <w:p w:rsidR="005E2584" w:rsidRDefault="005E2584">
            <w:pPr>
              <w:pStyle w:val="Web"/>
              <w:spacing w:before="0" w:beforeAutospacing="0" w:after="0" w:afterAutospacing="0"/>
              <w:rPr>
                <w:sz w:val="21"/>
                <w:szCs w:val="20"/>
              </w:rPr>
            </w:pPr>
            <w:r>
              <w:rPr>
                <w:rFonts w:hint="eastAsia"/>
                <w:sz w:val="21"/>
                <w:szCs w:val="20"/>
              </w:rPr>
              <w:t>１７６</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いちじく</w:t>
            </w:r>
          </w:p>
        </w:tc>
        <w:tc>
          <w:tcPr>
            <w:tcW w:w="3089" w:type="dxa"/>
          </w:tcPr>
          <w:p w:rsidR="005E2584" w:rsidRDefault="005E2584">
            <w:pPr>
              <w:pStyle w:val="Web"/>
              <w:spacing w:before="0" w:beforeAutospacing="0" w:after="0" w:afterAutospacing="0"/>
              <w:rPr>
                <w:sz w:val="21"/>
                <w:szCs w:val="20"/>
              </w:rPr>
            </w:pPr>
            <w:r>
              <w:rPr>
                <w:rFonts w:hint="eastAsia"/>
                <w:sz w:val="21"/>
                <w:szCs w:val="20"/>
              </w:rPr>
              <w:t>中１個</w:t>
            </w:r>
          </w:p>
        </w:tc>
        <w:tc>
          <w:tcPr>
            <w:tcW w:w="3090" w:type="dxa"/>
          </w:tcPr>
          <w:p w:rsidR="005E2584" w:rsidRDefault="005E2584">
            <w:pPr>
              <w:pStyle w:val="Web"/>
              <w:spacing w:before="0" w:beforeAutospacing="0" w:after="0" w:afterAutospacing="0"/>
              <w:rPr>
                <w:sz w:val="21"/>
                <w:szCs w:val="20"/>
              </w:rPr>
            </w:pPr>
            <w:r>
              <w:rPr>
                <w:rFonts w:hint="eastAsia"/>
                <w:sz w:val="21"/>
                <w:szCs w:val="20"/>
              </w:rPr>
              <w:t>６８</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びわ</w:t>
            </w:r>
          </w:p>
        </w:tc>
        <w:tc>
          <w:tcPr>
            <w:tcW w:w="3089" w:type="dxa"/>
          </w:tcPr>
          <w:p w:rsidR="005E2584" w:rsidRDefault="005E2584">
            <w:pPr>
              <w:pStyle w:val="Web"/>
              <w:spacing w:before="0" w:beforeAutospacing="0" w:after="0" w:afterAutospacing="0"/>
              <w:rPr>
                <w:sz w:val="21"/>
                <w:szCs w:val="20"/>
              </w:rPr>
            </w:pPr>
            <w:r>
              <w:rPr>
                <w:rFonts w:hint="eastAsia"/>
                <w:sz w:val="21"/>
                <w:szCs w:val="20"/>
              </w:rPr>
              <w:t>中１個</w:t>
            </w:r>
          </w:p>
        </w:tc>
        <w:tc>
          <w:tcPr>
            <w:tcW w:w="3090" w:type="dxa"/>
          </w:tcPr>
          <w:p w:rsidR="005E2584" w:rsidRDefault="005E2584">
            <w:pPr>
              <w:pStyle w:val="Web"/>
              <w:spacing w:before="0" w:beforeAutospacing="0" w:after="0" w:afterAutospacing="0"/>
              <w:rPr>
                <w:sz w:val="21"/>
                <w:szCs w:val="20"/>
              </w:rPr>
            </w:pPr>
            <w:r>
              <w:rPr>
                <w:rFonts w:hint="eastAsia"/>
                <w:sz w:val="21"/>
                <w:szCs w:val="20"/>
              </w:rPr>
              <w:t>４０</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アボガド</w:t>
            </w:r>
          </w:p>
        </w:tc>
        <w:tc>
          <w:tcPr>
            <w:tcW w:w="3089" w:type="dxa"/>
          </w:tcPr>
          <w:p w:rsidR="005E2584" w:rsidRDefault="005E2584">
            <w:pPr>
              <w:pStyle w:val="Web"/>
              <w:spacing w:before="0" w:beforeAutospacing="0" w:after="0" w:afterAutospacing="0"/>
              <w:rPr>
                <w:sz w:val="21"/>
                <w:szCs w:val="20"/>
              </w:rPr>
            </w:pPr>
            <w:r>
              <w:rPr>
                <w:rFonts w:hint="eastAsia"/>
                <w:sz w:val="21"/>
                <w:szCs w:val="20"/>
              </w:rPr>
              <w:t>１００ｇ</w:t>
            </w:r>
          </w:p>
        </w:tc>
        <w:tc>
          <w:tcPr>
            <w:tcW w:w="3090" w:type="dxa"/>
          </w:tcPr>
          <w:p w:rsidR="005E2584" w:rsidRDefault="005E2584">
            <w:pPr>
              <w:pStyle w:val="Web"/>
              <w:spacing w:before="0" w:beforeAutospacing="0" w:after="0" w:afterAutospacing="0"/>
              <w:rPr>
                <w:sz w:val="21"/>
                <w:szCs w:val="20"/>
              </w:rPr>
            </w:pPr>
            <w:r>
              <w:rPr>
                <w:rFonts w:hint="eastAsia"/>
                <w:sz w:val="21"/>
                <w:szCs w:val="20"/>
              </w:rPr>
              <w:t>８００</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キウイフルーツ</w:t>
            </w:r>
          </w:p>
        </w:tc>
        <w:tc>
          <w:tcPr>
            <w:tcW w:w="3089" w:type="dxa"/>
          </w:tcPr>
          <w:p w:rsidR="005E2584" w:rsidRDefault="005E2584">
            <w:pPr>
              <w:pStyle w:val="Web"/>
              <w:spacing w:before="0" w:beforeAutospacing="0" w:after="0" w:afterAutospacing="0"/>
              <w:rPr>
                <w:sz w:val="21"/>
                <w:szCs w:val="20"/>
              </w:rPr>
            </w:pPr>
            <w:r>
              <w:rPr>
                <w:rFonts w:hint="eastAsia"/>
                <w:sz w:val="21"/>
                <w:szCs w:val="20"/>
              </w:rPr>
              <w:t>中１個</w:t>
            </w:r>
          </w:p>
        </w:tc>
        <w:tc>
          <w:tcPr>
            <w:tcW w:w="3090" w:type="dxa"/>
          </w:tcPr>
          <w:p w:rsidR="005E2584" w:rsidRDefault="005E2584">
            <w:pPr>
              <w:pStyle w:val="Web"/>
              <w:spacing w:before="0" w:beforeAutospacing="0" w:after="0" w:afterAutospacing="0"/>
              <w:rPr>
                <w:sz w:val="21"/>
                <w:szCs w:val="20"/>
              </w:rPr>
            </w:pPr>
            <w:r>
              <w:rPr>
                <w:rFonts w:hint="eastAsia"/>
                <w:sz w:val="21"/>
                <w:szCs w:val="20"/>
              </w:rPr>
              <w:t>２２４</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夏みかん</w:t>
            </w:r>
          </w:p>
        </w:tc>
        <w:tc>
          <w:tcPr>
            <w:tcW w:w="3089" w:type="dxa"/>
          </w:tcPr>
          <w:p w:rsidR="005E2584" w:rsidRDefault="005E2584">
            <w:pPr>
              <w:pStyle w:val="Web"/>
              <w:spacing w:before="0" w:beforeAutospacing="0" w:after="0" w:afterAutospacing="0"/>
              <w:rPr>
                <w:sz w:val="21"/>
                <w:szCs w:val="20"/>
              </w:rPr>
            </w:pPr>
            <w:r>
              <w:rPr>
                <w:rFonts w:hint="eastAsia"/>
                <w:sz w:val="21"/>
                <w:szCs w:val="20"/>
              </w:rPr>
              <w:t>中１個</w:t>
            </w:r>
          </w:p>
        </w:tc>
        <w:tc>
          <w:tcPr>
            <w:tcW w:w="3090" w:type="dxa"/>
          </w:tcPr>
          <w:p w:rsidR="005E2584" w:rsidRDefault="005E2584">
            <w:pPr>
              <w:pStyle w:val="Web"/>
              <w:spacing w:before="0" w:beforeAutospacing="0" w:after="0" w:afterAutospacing="0"/>
              <w:rPr>
                <w:sz w:val="21"/>
                <w:szCs w:val="20"/>
              </w:rPr>
            </w:pPr>
            <w:r>
              <w:rPr>
                <w:rFonts w:hint="eastAsia"/>
                <w:sz w:val="21"/>
                <w:szCs w:val="20"/>
              </w:rPr>
              <w:t>３２２</w:t>
            </w:r>
          </w:p>
        </w:tc>
      </w:tr>
      <w:tr w:rsidR="005E2584">
        <w:trPr>
          <w:cantSplit/>
        </w:trPr>
        <w:tc>
          <w:tcPr>
            <w:tcW w:w="9268" w:type="dxa"/>
            <w:gridSpan w:val="3"/>
          </w:tcPr>
          <w:p w:rsidR="005E2584" w:rsidRDefault="005E2584">
            <w:pPr>
              <w:pStyle w:val="Web"/>
              <w:spacing w:before="0" w:beforeAutospacing="0" w:after="0" w:afterAutospacing="0"/>
              <w:jc w:val="center"/>
              <w:rPr>
                <w:sz w:val="21"/>
                <w:szCs w:val="20"/>
              </w:rPr>
            </w:pPr>
            <w:r>
              <w:rPr>
                <w:rFonts w:hint="eastAsia"/>
                <w:sz w:val="21"/>
                <w:szCs w:val="20"/>
              </w:rPr>
              <w:t>野菜</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カリフラワー（茹で）</w:t>
            </w:r>
          </w:p>
        </w:tc>
        <w:tc>
          <w:tcPr>
            <w:tcW w:w="3089" w:type="dxa"/>
          </w:tcPr>
          <w:p w:rsidR="005E2584" w:rsidRDefault="005E2584">
            <w:pPr>
              <w:pStyle w:val="Web"/>
              <w:spacing w:before="0" w:beforeAutospacing="0" w:after="0" w:afterAutospacing="0"/>
              <w:rPr>
                <w:sz w:val="21"/>
                <w:szCs w:val="20"/>
              </w:rPr>
            </w:pPr>
            <w:r>
              <w:rPr>
                <w:rFonts w:hint="eastAsia"/>
                <w:sz w:val="21"/>
                <w:szCs w:val="20"/>
              </w:rPr>
              <w:t>１／６個（６０ｇ）</w:t>
            </w:r>
          </w:p>
        </w:tc>
        <w:tc>
          <w:tcPr>
            <w:tcW w:w="3090" w:type="dxa"/>
          </w:tcPr>
          <w:p w:rsidR="005E2584" w:rsidRDefault="005E2584">
            <w:pPr>
              <w:pStyle w:val="Web"/>
              <w:spacing w:before="0" w:beforeAutospacing="0" w:after="0" w:afterAutospacing="0"/>
              <w:rPr>
                <w:sz w:val="21"/>
                <w:szCs w:val="20"/>
              </w:rPr>
            </w:pPr>
            <w:r>
              <w:rPr>
                <w:rFonts w:hint="eastAsia"/>
                <w:sz w:val="21"/>
                <w:szCs w:val="20"/>
              </w:rPr>
              <w:t>６７</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ブロッコリー（茹で）</w:t>
            </w:r>
          </w:p>
        </w:tc>
        <w:tc>
          <w:tcPr>
            <w:tcW w:w="3089" w:type="dxa"/>
          </w:tcPr>
          <w:p w:rsidR="005E2584" w:rsidRDefault="005E2584">
            <w:pPr>
              <w:pStyle w:val="Web"/>
              <w:spacing w:before="0" w:beforeAutospacing="0" w:after="0" w:afterAutospacing="0"/>
              <w:rPr>
                <w:sz w:val="21"/>
                <w:szCs w:val="20"/>
              </w:rPr>
            </w:pPr>
            <w:r>
              <w:rPr>
                <w:rFonts w:hint="eastAsia"/>
                <w:sz w:val="21"/>
                <w:szCs w:val="20"/>
              </w:rPr>
              <w:t>１／４個（５０ｇ）</w:t>
            </w:r>
          </w:p>
        </w:tc>
        <w:tc>
          <w:tcPr>
            <w:tcW w:w="3090" w:type="dxa"/>
          </w:tcPr>
          <w:p w:rsidR="005E2584" w:rsidRDefault="005E2584">
            <w:pPr>
              <w:pStyle w:val="Web"/>
              <w:spacing w:before="0" w:beforeAutospacing="0" w:after="0" w:afterAutospacing="0"/>
              <w:rPr>
                <w:sz w:val="21"/>
                <w:szCs w:val="20"/>
              </w:rPr>
            </w:pPr>
            <w:r>
              <w:rPr>
                <w:rFonts w:hint="eastAsia"/>
                <w:sz w:val="21"/>
                <w:szCs w:val="20"/>
              </w:rPr>
              <w:t>１４０</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ほうれんそう（茹で）</w:t>
            </w:r>
          </w:p>
        </w:tc>
        <w:tc>
          <w:tcPr>
            <w:tcW w:w="3089" w:type="dxa"/>
          </w:tcPr>
          <w:p w:rsidR="005E2584" w:rsidRDefault="005E2584">
            <w:pPr>
              <w:pStyle w:val="Web"/>
              <w:spacing w:before="0" w:beforeAutospacing="0" w:after="0" w:afterAutospacing="0"/>
              <w:rPr>
                <w:sz w:val="21"/>
                <w:szCs w:val="20"/>
              </w:rPr>
            </w:pPr>
            <w:r>
              <w:rPr>
                <w:rFonts w:hint="eastAsia"/>
                <w:sz w:val="21"/>
                <w:szCs w:val="20"/>
              </w:rPr>
              <w:t>１株（３０ｇ）</w:t>
            </w:r>
          </w:p>
        </w:tc>
        <w:tc>
          <w:tcPr>
            <w:tcW w:w="3090" w:type="dxa"/>
          </w:tcPr>
          <w:p w:rsidR="005E2584" w:rsidRDefault="005E2584">
            <w:pPr>
              <w:pStyle w:val="Web"/>
              <w:spacing w:before="0" w:beforeAutospacing="0" w:after="0" w:afterAutospacing="0"/>
              <w:rPr>
                <w:sz w:val="21"/>
                <w:szCs w:val="20"/>
              </w:rPr>
            </w:pPr>
            <w:r>
              <w:rPr>
                <w:rFonts w:hint="eastAsia"/>
                <w:sz w:val="21"/>
                <w:szCs w:val="20"/>
              </w:rPr>
              <w:t>１３５</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ごぼう（茹で）</w:t>
            </w:r>
          </w:p>
        </w:tc>
        <w:tc>
          <w:tcPr>
            <w:tcW w:w="3089" w:type="dxa"/>
          </w:tcPr>
          <w:p w:rsidR="005E2584" w:rsidRDefault="005E2584">
            <w:pPr>
              <w:pStyle w:val="Web"/>
              <w:spacing w:before="0" w:beforeAutospacing="0" w:after="0" w:afterAutospacing="0"/>
              <w:rPr>
                <w:sz w:val="21"/>
                <w:szCs w:val="20"/>
              </w:rPr>
            </w:pPr>
            <w:r>
              <w:rPr>
                <w:rFonts w:hint="eastAsia"/>
                <w:sz w:val="21"/>
                <w:szCs w:val="20"/>
              </w:rPr>
              <w:t>１／５本（４０ｇ）</w:t>
            </w:r>
          </w:p>
        </w:tc>
        <w:tc>
          <w:tcPr>
            <w:tcW w:w="3090" w:type="dxa"/>
          </w:tcPr>
          <w:p w:rsidR="005E2584" w:rsidRDefault="005E2584">
            <w:pPr>
              <w:pStyle w:val="Web"/>
              <w:spacing w:before="0" w:beforeAutospacing="0" w:after="0" w:afterAutospacing="0"/>
              <w:rPr>
                <w:sz w:val="21"/>
                <w:szCs w:val="20"/>
              </w:rPr>
            </w:pPr>
            <w:r>
              <w:rPr>
                <w:rFonts w:hint="eastAsia"/>
                <w:sz w:val="21"/>
                <w:szCs w:val="20"/>
              </w:rPr>
              <w:t>１３２</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かぼちゃ（茹で）</w:t>
            </w:r>
          </w:p>
        </w:tc>
        <w:tc>
          <w:tcPr>
            <w:tcW w:w="3089" w:type="dxa"/>
          </w:tcPr>
          <w:p w:rsidR="005E2584" w:rsidRDefault="005E2584">
            <w:pPr>
              <w:pStyle w:val="Web"/>
              <w:spacing w:before="0" w:beforeAutospacing="0" w:after="0" w:afterAutospacing="0"/>
              <w:rPr>
                <w:sz w:val="21"/>
                <w:szCs w:val="20"/>
              </w:rPr>
            </w:pPr>
            <w:r>
              <w:rPr>
                <w:rFonts w:hint="eastAsia"/>
                <w:sz w:val="21"/>
                <w:szCs w:val="20"/>
              </w:rPr>
              <w:t>１／１９個（８０ｇ）</w:t>
            </w:r>
          </w:p>
        </w:tc>
        <w:tc>
          <w:tcPr>
            <w:tcW w:w="3090" w:type="dxa"/>
          </w:tcPr>
          <w:p w:rsidR="005E2584" w:rsidRDefault="005E2584">
            <w:pPr>
              <w:pStyle w:val="Web"/>
              <w:spacing w:before="0" w:beforeAutospacing="0" w:after="0" w:afterAutospacing="0"/>
              <w:rPr>
                <w:sz w:val="21"/>
                <w:szCs w:val="20"/>
              </w:rPr>
            </w:pPr>
            <w:r>
              <w:rPr>
                <w:rFonts w:hint="eastAsia"/>
                <w:sz w:val="21"/>
                <w:szCs w:val="20"/>
              </w:rPr>
              <w:t>２６５</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小松菜（茹で）</w:t>
            </w:r>
          </w:p>
        </w:tc>
        <w:tc>
          <w:tcPr>
            <w:tcW w:w="3089" w:type="dxa"/>
          </w:tcPr>
          <w:p w:rsidR="005E2584" w:rsidRDefault="005E2584">
            <w:pPr>
              <w:pStyle w:val="Web"/>
              <w:spacing w:before="0" w:beforeAutospacing="0" w:after="0" w:afterAutospacing="0"/>
              <w:rPr>
                <w:sz w:val="21"/>
                <w:szCs w:val="20"/>
              </w:rPr>
            </w:pPr>
            <w:r>
              <w:rPr>
                <w:rFonts w:hint="eastAsia"/>
                <w:sz w:val="21"/>
                <w:szCs w:val="20"/>
              </w:rPr>
              <w:t>１株（４０ｇ）</w:t>
            </w:r>
          </w:p>
        </w:tc>
        <w:tc>
          <w:tcPr>
            <w:tcW w:w="3090" w:type="dxa"/>
          </w:tcPr>
          <w:p w:rsidR="005E2584" w:rsidRDefault="005E2584">
            <w:pPr>
              <w:pStyle w:val="Web"/>
              <w:spacing w:before="0" w:beforeAutospacing="0" w:after="0" w:afterAutospacing="0"/>
              <w:rPr>
                <w:sz w:val="21"/>
                <w:szCs w:val="20"/>
              </w:rPr>
            </w:pPr>
            <w:r>
              <w:rPr>
                <w:rFonts w:hint="eastAsia"/>
                <w:sz w:val="21"/>
                <w:szCs w:val="20"/>
              </w:rPr>
              <w:t>８０</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レタス</w:t>
            </w:r>
          </w:p>
        </w:tc>
        <w:tc>
          <w:tcPr>
            <w:tcW w:w="3089" w:type="dxa"/>
          </w:tcPr>
          <w:p w:rsidR="005E2584" w:rsidRDefault="005E2584">
            <w:pPr>
              <w:pStyle w:val="Web"/>
              <w:spacing w:before="0" w:beforeAutospacing="0" w:after="0" w:afterAutospacing="0"/>
              <w:rPr>
                <w:sz w:val="21"/>
                <w:szCs w:val="20"/>
              </w:rPr>
            </w:pPr>
            <w:r>
              <w:rPr>
                <w:rFonts w:hint="eastAsia"/>
                <w:sz w:val="21"/>
                <w:szCs w:val="20"/>
              </w:rPr>
              <w:t>１／１０個（４０ｇ）</w:t>
            </w:r>
          </w:p>
        </w:tc>
        <w:tc>
          <w:tcPr>
            <w:tcW w:w="3090" w:type="dxa"/>
          </w:tcPr>
          <w:p w:rsidR="005E2584" w:rsidRDefault="005E2584">
            <w:pPr>
              <w:pStyle w:val="Web"/>
              <w:spacing w:before="0" w:beforeAutospacing="0" w:after="0" w:afterAutospacing="0"/>
              <w:rPr>
                <w:sz w:val="21"/>
                <w:szCs w:val="20"/>
              </w:rPr>
            </w:pPr>
            <w:r>
              <w:rPr>
                <w:rFonts w:hint="eastAsia"/>
                <w:sz w:val="21"/>
                <w:szCs w:val="20"/>
              </w:rPr>
              <w:t>８８</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サラダ菜</w:t>
            </w:r>
          </w:p>
        </w:tc>
        <w:tc>
          <w:tcPr>
            <w:tcW w:w="3089" w:type="dxa"/>
          </w:tcPr>
          <w:p w:rsidR="005E2584" w:rsidRDefault="005E2584">
            <w:pPr>
              <w:pStyle w:val="Web"/>
              <w:spacing w:before="0" w:beforeAutospacing="0" w:after="0" w:afterAutospacing="0"/>
              <w:rPr>
                <w:sz w:val="21"/>
                <w:szCs w:val="20"/>
              </w:rPr>
            </w:pPr>
            <w:r>
              <w:rPr>
                <w:rFonts w:hint="eastAsia"/>
                <w:sz w:val="21"/>
                <w:szCs w:val="20"/>
              </w:rPr>
              <w:t>１株（８０ｇ）</w:t>
            </w:r>
          </w:p>
        </w:tc>
        <w:tc>
          <w:tcPr>
            <w:tcW w:w="3090" w:type="dxa"/>
          </w:tcPr>
          <w:p w:rsidR="005E2584" w:rsidRDefault="005E2584">
            <w:pPr>
              <w:pStyle w:val="Web"/>
              <w:spacing w:before="0" w:beforeAutospacing="0" w:after="0" w:afterAutospacing="0"/>
              <w:rPr>
                <w:sz w:val="21"/>
                <w:szCs w:val="20"/>
              </w:rPr>
            </w:pPr>
            <w:r>
              <w:rPr>
                <w:rFonts w:hint="eastAsia"/>
                <w:sz w:val="21"/>
                <w:szCs w:val="20"/>
              </w:rPr>
              <w:t>２９６</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春菊（茹で）</w:t>
            </w:r>
          </w:p>
        </w:tc>
        <w:tc>
          <w:tcPr>
            <w:tcW w:w="3089" w:type="dxa"/>
          </w:tcPr>
          <w:p w:rsidR="005E2584" w:rsidRDefault="005E2584">
            <w:pPr>
              <w:pStyle w:val="Web"/>
              <w:spacing w:before="0" w:beforeAutospacing="0" w:after="0" w:afterAutospacing="0"/>
              <w:rPr>
                <w:sz w:val="21"/>
                <w:szCs w:val="20"/>
              </w:rPr>
            </w:pPr>
            <w:r>
              <w:rPr>
                <w:rFonts w:hint="eastAsia"/>
                <w:sz w:val="21"/>
                <w:szCs w:val="20"/>
              </w:rPr>
              <w:t>１／３束（８０ｇ）</w:t>
            </w:r>
          </w:p>
        </w:tc>
        <w:tc>
          <w:tcPr>
            <w:tcW w:w="3090" w:type="dxa"/>
          </w:tcPr>
          <w:p w:rsidR="005E2584" w:rsidRDefault="005E2584">
            <w:pPr>
              <w:pStyle w:val="Web"/>
              <w:spacing w:before="0" w:beforeAutospacing="0" w:after="0" w:afterAutospacing="0"/>
              <w:rPr>
                <w:sz w:val="21"/>
                <w:szCs w:val="20"/>
              </w:rPr>
            </w:pPr>
            <w:r>
              <w:rPr>
                <w:rFonts w:hint="eastAsia"/>
                <w:sz w:val="21"/>
                <w:szCs w:val="20"/>
              </w:rPr>
              <w:t>２２０</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にら（茹で）</w:t>
            </w:r>
          </w:p>
        </w:tc>
        <w:tc>
          <w:tcPr>
            <w:tcW w:w="3089" w:type="dxa"/>
          </w:tcPr>
          <w:p w:rsidR="005E2584" w:rsidRDefault="005E2584">
            <w:pPr>
              <w:pStyle w:val="Web"/>
              <w:spacing w:before="0" w:beforeAutospacing="0" w:after="0" w:afterAutospacing="0"/>
              <w:rPr>
                <w:sz w:val="21"/>
                <w:szCs w:val="20"/>
              </w:rPr>
            </w:pPr>
            <w:r>
              <w:rPr>
                <w:rFonts w:hint="eastAsia"/>
                <w:sz w:val="21"/>
                <w:szCs w:val="20"/>
              </w:rPr>
              <w:t>４本（２０ｇ）</w:t>
            </w:r>
          </w:p>
        </w:tc>
        <w:tc>
          <w:tcPr>
            <w:tcW w:w="3090" w:type="dxa"/>
          </w:tcPr>
          <w:p w:rsidR="005E2584" w:rsidRDefault="005E2584">
            <w:pPr>
              <w:pStyle w:val="Web"/>
              <w:spacing w:before="0" w:beforeAutospacing="0" w:after="0" w:afterAutospacing="0"/>
              <w:rPr>
                <w:sz w:val="21"/>
                <w:szCs w:val="20"/>
              </w:rPr>
            </w:pPr>
            <w:r>
              <w:rPr>
                <w:rFonts w:hint="eastAsia"/>
                <w:sz w:val="21"/>
                <w:szCs w:val="20"/>
              </w:rPr>
              <w:t>７２</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にんじん（茹で）</w:t>
            </w:r>
          </w:p>
        </w:tc>
        <w:tc>
          <w:tcPr>
            <w:tcW w:w="3089" w:type="dxa"/>
          </w:tcPr>
          <w:p w:rsidR="005E2584" w:rsidRDefault="005E2584">
            <w:pPr>
              <w:pStyle w:val="Web"/>
              <w:spacing w:before="0" w:beforeAutospacing="0" w:after="0" w:afterAutospacing="0"/>
              <w:rPr>
                <w:sz w:val="21"/>
                <w:szCs w:val="20"/>
              </w:rPr>
            </w:pPr>
            <w:r>
              <w:rPr>
                <w:rFonts w:hint="eastAsia"/>
                <w:sz w:val="21"/>
                <w:szCs w:val="20"/>
              </w:rPr>
              <w:t>中１／５個（４０ｇ）</w:t>
            </w:r>
          </w:p>
        </w:tc>
        <w:tc>
          <w:tcPr>
            <w:tcW w:w="3090" w:type="dxa"/>
          </w:tcPr>
          <w:p w:rsidR="005E2584" w:rsidRDefault="005E2584">
            <w:pPr>
              <w:pStyle w:val="Web"/>
              <w:spacing w:before="0" w:beforeAutospacing="0" w:after="0" w:afterAutospacing="0"/>
              <w:rPr>
                <w:sz w:val="21"/>
                <w:szCs w:val="20"/>
              </w:rPr>
            </w:pPr>
            <w:r>
              <w:rPr>
                <w:rFonts w:hint="eastAsia"/>
                <w:sz w:val="21"/>
                <w:szCs w:val="20"/>
              </w:rPr>
              <w:t>１６０</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キャベツ（茹で）</w:t>
            </w:r>
          </w:p>
        </w:tc>
        <w:tc>
          <w:tcPr>
            <w:tcW w:w="3089" w:type="dxa"/>
          </w:tcPr>
          <w:p w:rsidR="005E2584" w:rsidRDefault="005E2584">
            <w:pPr>
              <w:pStyle w:val="Web"/>
              <w:spacing w:before="0" w:beforeAutospacing="0" w:after="0" w:afterAutospacing="0"/>
              <w:rPr>
                <w:sz w:val="21"/>
                <w:szCs w:val="20"/>
              </w:rPr>
            </w:pPr>
            <w:r>
              <w:rPr>
                <w:rFonts w:hint="eastAsia"/>
                <w:sz w:val="21"/>
                <w:szCs w:val="20"/>
              </w:rPr>
              <w:t>中葉１枚（５０ｇ）</w:t>
            </w:r>
          </w:p>
        </w:tc>
        <w:tc>
          <w:tcPr>
            <w:tcW w:w="3090" w:type="dxa"/>
          </w:tcPr>
          <w:p w:rsidR="005E2584" w:rsidRDefault="005E2584">
            <w:pPr>
              <w:pStyle w:val="Web"/>
              <w:spacing w:before="0" w:beforeAutospacing="0" w:after="0" w:afterAutospacing="0"/>
              <w:rPr>
                <w:sz w:val="21"/>
                <w:szCs w:val="20"/>
              </w:rPr>
            </w:pPr>
            <w:r>
              <w:rPr>
                <w:rFonts w:hint="eastAsia"/>
                <w:sz w:val="21"/>
                <w:szCs w:val="20"/>
              </w:rPr>
              <w:t>７６</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オクラ（茹で）</w:t>
            </w:r>
          </w:p>
        </w:tc>
        <w:tc>
          <w:tcPr>
            <w:tcW w:w="3089" w:type="dxa"/>
          </w:tcPr>
          <w:p w:rsidR="005E2584" w:rsidRDefault="005E2584">
            <w:pPr>
              <w:pStyle w:val="Web"/>
              <w:spacing w:before="0" w:beforeAutospacing="0" w:after="0" w:afterAutospacing="0"/>
              <w:rPr>
                <w:sz w:val="21"/>
                <w:szCs w:val="20"/>
              </w:rPr>
            </w:pPr>
            <w:r>
              <w:rPr>
                <w:rFonts w:hint="eastAsia"/>
                <w:sz w:val="21"/>
                <w:szCs w:val="20"/>
              </w:rPr>
              <w:t>１個（５ｇ）</w:t>
            </w:r>
          </w:p>
        </w:tc>
        <w:tc>
          <w:tcPr>
            <w:tcW w:w="3090" w:type="dxa"/>
          </w:tcPr>
          <w:p w:rsidR="005E2584" w:rsidRDefault="005E2584">
            <w:pPr>
              <w:pStyle w:val="Web"/>
              <w:spacing w:before="0" w:beforeAutospacing="0" w:after="0" w:afterAutospacing="0"/>
              <w:rPr>
                <w:sz w:val="21"/>
                <w:szCs w:val="20"/>
              </w:rPr>
            </w:pPr>
            <w:r>
              <w:rPr>
                <w:rFonts w:hint="eastAsia"/>
                <w:sz w:val="21"/>
                <w:szCs w:val="20"/>
              </w:rPr>
              <w:t>１３</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グリーンアスパラガス（茹で）</w:t>
            </w:r>
          </w:p>
        </w:tc>
        <w:tc>
          <w:tcPr>
            <w:tcW w:w="3089" w:type="dxa"/>
          </w:tcPr>
          <w:p w:rsidR="005E2584" w:rsidRDefault="005E2584">
            <w:pPr>
              <w:pStyle w:val="Web"/>
              <w:spacing w:before="0" w:beforeAutospacing="0" w:after="0" w:afterAutospacing="0"/>
              <w:rPr>
                <w:sz w:val="21"/>
                <w:szCs w:val="20"/>
              </w:rPr>
            </w:pPr>
            <w:r>
              <w:rPr>
                <w:rFonts w:hint="eastAsia"/>
                <w:sz w:val="21"/>
                <w:szCs w:val="20"/>
              </w:rPr>
              <w:t>中１本（３０ｇ）</w:t>
            </w:r>
          </w:p>
        </w:tc>
        <w:tc>
          <w:tcPr>
            <w:tcW w:w="3090" w:type="dxa"/>
          </w:tcPr>
          <w:p w:rsidR="005E2584" w:rsidRDefault="005E2584">
            <w:pPr>
              <w:pStyle w:val="Web"/>
              <w:spacing w:before="0" w:beforeAutospacing="0" w:after="0" w:afterAutospacing="0"/>
              <w:rPr>
                <w:sz w:val="21"/>
                <w:szCs w:val="20"/>
              </w:rPr>
            </w:pPr>
            <w:r>
              <w:rPr>
                <w:rFonts w:hint="eastAsia"/>
                <w:sz w:val="21"/>
                <w:szCs w:val="20"/>
              </w:rPr>
              <w:t>７０</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いんげん（茹で）</w:t>
            </w:r>
          </w:p>
        </w:tc>
        <w:tc>
          <w:tcPr>
            <w:tcW w:w="3089" w:type="dxa"/>
          </w:tcPr>
          <w:p w:rsidR="005E2584" w:rsidRDefault="005E2584">
            <w:pPr>
              <w:pStyle w:val="Web"/>
              <w:spacing w:before="0" w:beforeAutospacing="0" w:after="0" w:afterAutospacing="0"/>
              <w:rPr>
                <w:sz w:val="21"/>
                <w:szCs w:val="20"/>
              </w:rPr>
            </w:pPr>
            <w:r>
              <w:rPr>
                <w:rFonts w:hint="eastAsia"/>
                <w:sz w:val="21"/>
                <w:szCs w:val="20"/>
              </w:rPr>
              <w:t>２本（８ｇ）</w:t>
            </w:r>
          </w:p>
        </w:tc>
        <w:tc>
          <w:tcPr>
            <w:tcW w:w="3090" w:type="dxa"/>
          </w:tcPr>
          <w:p w:rsidR="005E2584" w:rsidRDefault="005E2584">
            <w:pPr>
              <w:pStyle w:val="Web"/>
              <w:spacing w:before="0" w:beforeAutospacing="0" w:after="0" w:afterAutospacing="0"/>
              <w:rPr>
                <w:sz w:val="21"/>
                <w:szCs w:val="20"/>
              </w:rPr>
            </w:pPr>
            <w:r>
              <w:rPr>
                <w:rFonts w:hint="eastAsia"/>
                <w:sz w:val="21"/>
                <w:szCs w:val="20"/>
              </w:rPr>
              <w:t>１８</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きゅうり</w:t>
            </w:r>
          </w:p>
        </w:tc>
        <w:tc>
          <w:tcPr>
            <w:tcW w:w="3089" w:type="dxa"/>
          </w:tcPr>
          <w:p w:rsidR="005E2584" w:rsidRDefault="005E2584">
            <w:pPr>
              <w:pStyle w:val="Web"/>
              <w:spacing w:before="0" w:beforeAutospacing="0" w:after="0" w:afterAutospacing="0"/>
              <w:rPr>
                <w:sz w:val="21"/>
                <w:szCs w:val="20"/>
              </w:rPr>
            </w:pPr>
            <w:r>
              <w:rPr>
                <w:rFonts w:hint="eastAsia"/>
                <w:sz w:val="21"/>
                <w:szCs w:val="20"/>
              </w:rPr>
              <w:t>中１／３本（３５ｇ）</w:t>
            </w:r>
          </w:p>
        </w:tc>
        <w:tc>
          <w:tcPr>
            <w:tcW w:w="3090" w:type="dxa"/>
          </w:tcPr>
          <w:p w:rsidR="005E2584" w:rsidRDefault="005E2584">
            <w:pPr>
              <w:pStyle w:val="Web"/>
              <w:spacing w:before="0" w:beforeAutospacing="0" w:after="0" w:afterAutospacing="0"/>
              <w:rPr>
                <w:sz w:val="21"/>
                <w:szCs w:val="20"/>
              </w:rPr>
            </w:pPr>
            <w:r>
              <w:rPr>
                <w:rFonts w:hint="eastAsia"/>
                <w:sz w:val="21"/>
                <w:szCs w:val="20"/>
              </w:rPr>
              <w:t>７４</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トマト</w:t>
            </w:r>
          </w:p>
        </w:tc>
        <w:tc>
          <w:tcPr>
            <w:tcW w:w="3089" w:type="dxa"/>
          </w:tcPr>
          <w:p w:rsidR="005E2584" w:rsidRDefault="005E2584">
            <w:pPr>
              <w:pStyle w:val="Web"/>
              <w:spacing w:before="0" w:beforeAutospacing="0" w:after="0" w:afterAutospacing="0"/>
              <w:rPr>
                <w:sz w:val="21"/>
                <w:szCs w:val="20"/>
              </w:rPr>
            </w:pPr>
            <w:r>
              <w:rPr>
                <w:rFonts w:hint="eastAsia"/>
                <w:sz w:val="21"/>
                <w:szCs w:val="20"/>
              </w:rPr>
              <w:t>中１／２個（７５ｇ）</w:t>
            </w:r>
          </w:p>
        </w:tc>
        <w:tc>
          <w:tcPr>
            <w:tcW w:w="3090" w:type="dxa"/>
          </w:tcPr>
          <w:p w:rsidR="005E2584" w:rsidRDefault="005E2584">
            <w:pPr>
              <w:pStyle w:val="Web"/>
              <w:spacing w:before="0" w:beforeAutospacing="0" w:after="0" w:afterAutospacing="0"/>
              <w:rPr>
                <w:sz w:val="21"/>
                <w:szCs w:val="20"/>
              </w:rPr>
            </w:pPr>
            <w:r>
              <w:rPr>
                <w:rFonts w:hint="eastAsia"/>
                <w:sz w:val="21"/>
                <w:szCs w:val="20"/>
              </w:rPr>
              <w:t>１７３</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なす</w:t>
            </w:r>
          </w:p>
        </w:tc>
        <w:tc>
          <w:tcPr>
            <w:tcW w:w="3089" w:type="dxa"/>
          </w:tcPr>
          <w:p w:rsidR="005E2584" w:rsidRDefault="005E2584">
            <w:pPr>
              <w:pStyle w:val="Web"/>
              <w:spacing w:before="0" w:beforeAutospacing="0" w:after="0" w:afterAutospacing="0"/>
              <w:rPr>
                <w:sz w:val="21"/>
                <w:szCs w:val="20"/>
              </w:rPr>
            </w:pPr>
            <w:r>
              <w:rPr>
                <w:rFonts w:hint="eastAsia"/>
                <w:sz w:val="21"/>
                <w:szCs w:val="20"/>
              </w:rPr>
              <w:t>中１個（７０ｇ）</w:t>
            </w:r>
          </w:p>
        </w:tc>
        <w:tc>
          <w:tcPr>
            <w:tcW w:w="3090" w:type="dxa"/>
          </w:tcPr>
          <w:p w:rsidR="005E2584" w:rsidRDefault="005E2584">
            <w:pPr>
              <w:pStyle w:val="Web"/>
              <w:spacing w:before="0" w:beforeAutospacing="0" w:after="0" w:afterAutospacing="0"/>
              <w:rPr>
                <w:sz w:val="21"/>
                <w:szCs w:val="20"/>
              </w:rPr>
            </w:pPr>
            <w:r>
              <w:rPr>
                <w:rFonts w:hint="eastAsia"/>
                <w:sz w:val="21"/>
                <w:szCs w:val="20"/>
              </w:rPr>
              <w:t>１５３</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大根</w:t>
            </w:r>
          </w:p>
        </w:tc>
        <w:tc>
          <w:tcPr>
            <w:tcW w:w="3089" w:type="dxa"/>
          </w:tcPr>
          <w:p w:rsidR="005E2584" w:rsidRDefault="005E2584">
            <w:pPr>
              <w:pStyle w:val="Web"/>
              <w:spacing w:before="0" w:beforeAutospacing="0" w:after="0" w:afterAutospacing="0"/>
              <w:rPr>
                <w:sz w:val="21"/>
                <w:szCs w:val="20"/>
              </w:rPr>
            </w:pPr>
            <w:r>
              <w:rPr>
                <w:rFonts w:hint="eastAsia"/>
                <w:sz w:val="21"/>
                <w:szCs w:val="20"/>
              </w:rPr>
              <w:t>４０ｇ</w:t>
            </w:r>
          </w:p>
        </w:tc>
        <w:tc>
          <w:tcPr>
            <w:tcW w:w="3090" w:type="dxa"/>
          </w:tcPr>
          <w:p w:rsidR="005E2584" w:rsidRDefault="005E2584">
            <w:pPr>
              <w:pStyle w:val="Web"/>
              <w:spacing w:before="0" w:beforeAutospacing="0" w:after="0" w:afterAutospacing="0"/>
              <w:rPr>
                <w:sz w:val="21"/>
                <w:szCs w:val="20"/>
              </w:rPr>
            </w:pPr>
            <w:r>
              <w:rPr>
                <w:rFonts w:hint="eastAsia"/>
                <w:sz w:val="21"/>
                <w:szCs w:val="20"/>
              </w:rPr>
              <w:t>９５</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ピーマン</w:t>
            </w:r>
          </w:p>
        </w:tc>
        <w:tc>
          <w:tcPr>
            <w:tcW w:w="3089" w:type="dxa"/>
          </w:tcPr>
          <w:p w:rsidR="005E2584" w:rsidRDefault="005E2584">
            <w:pPr>
              <w:pStyle w:val="Web"/>
              <w:spacing w:before="0" w:beforeAutospacing="0" w:after="0" w:afterAutospacing="0"/>
              <w:rPr>
                <w:sz w:val="21"/>
                <w:szCs w:val="20"/>
              </w:rPr>
            </w:pPr>
            <w:r>
              <w:rPr>
                <w:rFonts w:hint="eastAsia"/>
                <w:sz w:val="21"/>
                <w:szCs w:val="20"/>
              </w:rPr>
              <w:t>中１個（３０ｇ）</w:t>
            </w:r>
          </w:p>
        </w:tc>
        <w:tc>
          <w:tcPr>
            <w:tcW w:w="3090" w:type="dxa"/>
          </w:tcPr>
          <w:p w:rsidR="005E2584" w:rsidRDefault="005E2584">
            <w:pPr>
              <w:pStyle w:val="Web"/>
              <w:spacing w:before="0" w:beforeAutospacing="0" w:after="0" w:afterAutospacing="0"/>
              <w:rPr>
                <w:sz w:val="21"/>
                <w:szCs w:val="20"/>
              </w:rPr>
            </w:pPr>
            <w:r>
              <w:rPr>
                <w:rFonts w:hint="eastAsia"/>
                <w:sz w:val="21"/>
                <w:szCs w:val="20"/>
              </w:rPr>
              <w:t>６０</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玉ねぎ</w:t>
            </w:r>
          </w:p>
        </w:tc>
        <w:tc>
          <w:tcPr>
            <w:tcW w:w="3089" w:type="dxa"/>
          </w:tcPr>
          <w:p w:rsidR="005E2584" w:rsidRDefault="005E2584">
            <w:pPr>
              <w:pStyle w:val="Web"/>
              <w:spacing w:before="0" w:beforeAutospacing="0" w:after="0" w:afterAutospacing="0"/>
              <w:rPr>
                <w:sz w:val="21"/>
                <w:szCs w:val="20"/>
              </w:rPr>
            </w:pPr>
            <w:r>
              <w:rPr>
                <w:rFonts w:hint="eastAsia"/>
                <w:sz w:val="21"/>
                <w:szCs w:val="20"/>
              </w:rPr>
              <w:t>中１／４個（３０ｇ）</w:t>
            </w:r>
          </w:p>
        </w:tc>
        <w:tc>
          <w:tcPr>
            <w:tcW w:w="3090" w:type="dxa"/>
          </w:tcPr>
          <w:p w:rsidR="005E2584" w:rsidRDefault="005E2584">
            <w:pPr>
              <w:pStyle w:val="Web"/>
              <w:spacing w:before="0" w:beforeAutospacing="0" w:after="0" w:afterAutospacing="0"/>
              <w:rPr>
                <w:sz w:val="21"/>
                <w:szCs w:val="20"/>
              </w:rPr>
            </w:pPr>
            <w:r>
              <w:rPr>
                <w:rFonts w:hint="eastAsia"/>
                <w:sz w:val="21"/>
                <w:szCs w:val="20"/>
              </w:rPr>
              <w:t>４８</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白菜</w:t>
            </w:r>
          </w:p>
        </w:tc>
        <w:tc>
          <w:tcPr>
            <w:tcW w:w="3089" w:type="dxa"/>
          </w:tcPr>
          <w:p w:rsidR="005E2584" w:rsidRDefault="005E2584">
            <w:pPr>
              <w:pStyle w:val="Web"/>
              <w:spacing w:before="0" w:beforeAutospacing="0" w:after="0" w:afterAutospacing="0"/>
              <w:rPr>
                <w:sz w:val="21"/>
                <w:szCs w:val="20"/>
              </w:rPr>
            </w:pPr>
            <w:r>
              <w:rPr>
                <w:rFonts w:hint="eastAsia"/>
                <w:sz w:val="21"/>
                <w:szCs w:val="20"/>
              </w:rPr>
              <w:t>中葉１／２枚（５０ｇ）</w:t>
            </w:r>
          </w:p>
        </w:tc>
        <w:tc>
          <w:tcPr>
            <w:tcW w:w="3090" w:type="dxa"/>
          </w:tcPr>
          <w:p w:rsidR="005E2584" w:rsidRDefault="005E2584">
            <w:pPr>
              <w:pStyle w:val="Web"/>
              <w:spacing w:before="0" w:beforeAutospacing="0" w:after="0" w:afterAutospacing="0"/>
              <w:rPr>
                <w:sz w:val="21"/>
                <w:szCs w:val="20"/>
              </w:rPr>
            </w:pPr>
            <w:r>
              <w:rPr>
                <w:rFonts w:hint="eastAsia"/>
                <w:sz w:val="21"/>
                <w:szCs w:val="20"/>
              </w:rPr>
              <w:t>１１５</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れんこん</w:t>
            </w:r>
          </w:p>
        </w:tc>
        <w:tc>
          <w:tcPr>
            <w:tcW w:w="3089" w:type="dxa"/>
          </w:tcPr>
          <w:p w:rsidR="005E2584" w:rsidRDefault="005E2584">
            <w:pPr>
              <w:pStyle w:val="Web"/>
              <w:spacing w:before="0" w:beforeAutospacing="0" w:after="0" w:afterAutospacing="0"/>
              <w:rPr>
                <w:sz w:val="21"/>
                <w:szCs w:val="20"/>
              </w:rPr>
            </w:pPr>
            <w:r>
              <w:rPr>
                <w:rFonts w:hint="eastAsia"/>
                <w:sz w:val="21"/>
                <w:szCs w:val="20"/>
              </w:rPr>
              <w:t>中１／２節（７５ｇ）</w:t>
            </w:r>
          </w:p>
        </w:tc>
        <w:tc>
          <w:tcPr>
            <w:tcW w:w="3090" w:type="dxa"/>
          </w:tcPr>
          <w:p w:rsidR="005E2584" w:rsidRDefault="005E2584">
            <w:pPr>
              <w:pStyle w:val="Web"/>
              <w:spacing w:before="0" w:beforeAutospacing="0" w:after="0" w:afterAutospacing="0"/>
              <w:rPr>
                <w:sz w:val="21"/>
                <w:szCs w:val="20"/>
              </w:rPr>
            </w:pPr>
            <w:r>
              <w:rPr>
                <w:rFonts w:hint="eastAsia"/>
                <w:sz w:val="21"/>
                <w:szCs w:val="20"/>
              </w:rPr>
              <w:t>３５３</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根深ねぎ</w:t>
            </w:r>
          </w:p>
        </w:tc>
        <w:tc>
          <w:tcPr>
            <w:tcW w:w="3089" w:type="dxa"/>
          </w:tcPr>
          <w:p w:rsidR="005E2584" w:rsidRDefault="005E2584">
            <w:pPr>
              <w:pStyle w:val="Web"/>
              <w:spacing w:before="0" w:beforeAutospacing="0" w:after="0" w:afterAutospacing="0"/>
              <w:rPr>
                <w:sz w:val="21"/>
                <w:szCs w:val="20"/>
              </w:rPr>
            </w:pPr>
            <w:r>
              <w:rPr>
                <w:rFonts w:hint="eastAsia"/>
                <w:sz w:val="21"/>
                <w:szCs w:val="20"/>
              </w:rPr>
              <w:t>中１／２本（６０ｇ）</w:t>
            </w:r>
          </w:p>
        </w:tc>
        <w:tc>
          <w:tcPr>
            <w:tcW w:w="3090" w:type="dxa"/>
          </w:tcPr>
          <w:p w:rsidR="005E2584" w:rsidRDefault="005E2584">
            <w:pPr>
              <w:pStyle w:val="Web"/>
              <w:spacing w:before="0" w:beforeAutospacing="0" w:after="0" w:afterAutospacing="0"/>
              <w:rPr>
                <w:sz w:val="21"/>
                <w:szCs w:val="20"/>
              </w:rPr>
            </w:pPr>
            <w:r>
              <w:rPr>
                <w:rFonts w:hint="eastAsia"/>
                <w:sz w:val="21"/>
                <w:szCs w:val="20"/>
              </w:rPr>
              <w:t>１０９</w:t>
            </w:r>
          </w:p>
        </w:tc>
      </w:tr>
      <w:tr w:rsidR="005E2584">
        <w:trPr>
          <w:cantSplit/>
        </w:trPr>
        <w:tc>
          <w:tcPr>
            <w:tcW w:w="9268" w:type="dxa"/>
            <w:gridSpan w:val="3"/>
          </w:tcPr>
          <w:p w:rsidR="005E2584" w:rsidRDefault="005E2584">
            <w:pPr>
              <w:pStyle w:val="Web"/>
              <w:spacing w:before="0" w:beforeAutospacing="0" w:after="0" w:afterAutospacing="0"/>
              <w:jc w:val="center"/>
              <w:rPr>
                <w:sz w:val="21"/>
                <w:szCs w:val="20"/>
              </w:rPr>
            </w:pPr>
            <w:r>
              <w:rPr>
                <w:rFonts w:hint="eastAsia"/>
                <w:sz w:val="21"/>
                <w:szCs w:val="20"/>
              </w:rPr>
              <w:t>魚介類・さしみ</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まぐろ赤身</w:t>
            </w:r>
          </w:p>
        </w:tc>
        <w:tc>
          <w:tcPr>
            <w:tcW w:w="3089" w:type="dxa"/>
          </w:tcPr>
          <w:p w:rsidR="005E2584" w:rsidRDefault="005E2584">
            <w:pPr>
              <w:pStyle w:val="Web"/>
              <w:spacing w:before="0" w:beforeAutospacing="0" w:after="0" w:afterAutospacing="0"/>
              <w:rPr>
                <w:sz w:val="21"/>
                <w:szCs w:val="20"/>
              </w:rPr>
            </w:pPr>
            <w:r>
              <w:rPr>
                <w:rFonts w:hint="eastAsia"/>
                <w:sz w:val="21"/>
                <w:szCs w:val="20"/>
              </w:rPr>
              <w:t>１枚（１５ｇ）</w:t>
            </w:r>
          </w:p>
        </w:tc>
        <w:tc>
          <w:tcPr>
            <w:tcW w:w="3090" w:type="dxa"/>
          </w:tcPr>
          <w:p w:rsidR="005E2584" w:rsidRDefault="005E2584">
            <w:pPr>
              <w:pStyle w:val="Web"/>
              <w:spacing w:before="0" w:beforeAutospacing="0" w:after="0" w:afterAutospacing="0"/>
              <w:rPr>
                <w:sz w:val="21"/>
                <w:szCs w:val="20"/>
              </w:rPr>
            </w:pPr>
            <w:r>
              <w:rPr>
                <w:rFonts w:hint="eastAsia"/>
                <w:sz w:val="21"/>
                <w:szCs w:val="20"/>
              </w:rPr>
              <w:t>６０</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たこ・いか</w:t>
            </w:r>
          </w:p>
        </w:tc>
        <w:tc>
          <w:tcPr>
            <w:tcW w:w="3089" w:type="dxa"/>
          </w:tcPr>
          <w:p w:rsidR="005E2584" w:rsidRDefault="005E2584">
            <w:pPr>
              <w:pStyle w:val="Web"/>
              <w:spacing w:before="0" w:beforeAutospacing="0" w:after="0" w:afterAutospacing="0"/>
              <w:rPr>
                <w:sz w:val="21"/>
                <w:szCs w:val="20"/>
              </w:rPr>
            </w:pPr>
            <w:r>
              <w:rPr>
                <w:rFonts w:hint="eastAsia"/>
                <w:sz w:val="21"/>
                <w:szCs w:val="20"/>
              </w:rPr>
              <w:t>１枚（１５ｇ）</w:t>
            </w:r>
          </w:p>
        </w:tc>
        <w:tc>
          <w:tcPr>
            <w:tcW w:w="3090" w:type="dxa"/>
          </w:tcPr>
          <w:p w:rsidR="005E2584" w:rsidRDefault="005E2584">
            <w:pPr>
              <w:pStyle w:val="Web"/>
              <w:spacing w:before="0" w:beforeAutospacing="0" w:after="0" w:afterAutospacing="0"/>
              <w:rPr>
                <w:sz w:val="21"/>
                <w:szCs w:val="20"/>
              </w:rPr>
            </w:pPr>
            <w:r>
              <w:rPr>
                <w:rFonts w:hint="eastAsia"/>
                <w:sz w:val="21"/>
                <w:szCs w:val="20"/>
              </w:rPr>
              <w:t>４０</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甘エビ</w:t>
            </w:r>
          </w:p>
        </w:tc>
        <w:tc>
          <w:tcPr>
            <w:tcW w:w="3089" w:type="dxa"/>
          </w:tcPr>
          <w:p w:rsidR="005E2584" w:rsidRDefault="005E2584">
            <w:pPr>
              <w:pStyle w:val="Web"/>
              <w:spacing w:before="0" w:beforeAutospacing="0" w:after="0" w:afterAutospacing="0"/>
              <w:rPr>
                <w:sz w:val="21"/>
                <w:szCs w:val="20"/>
              </w:rPr>
            </w:pPr>
            <w:r>
              <w:rPr>
                <w:rFonts w:hint="eastAsia"/>
                <w:sz w:val="21"/>
                <w:szCs w:val="20"/>
              </w:rPr>
              <w:t>１枚（１５ｇ）</w:t>
            </w:r>
          </w:p>
        </w:tc>
        <w:tc>
          <w:tcPr>
            <w:tcW w:w="3090" w:type="dxa"/>
          </w:tcPr>
          <w:p w:rsidR="005E2584" w:rsidRDefault="005E2584">
            <w:pPr>
              <w:pStyle w:val="Web"/>
              <w:spacing w:before="0" w:beforeAutospacing="0" w:after="0" w:afterAutospacing="0"/>
              <w:rPr>
                <w:sz w:val="21"/>
                <w:szCs w:val="20"/>
              </w:rPr>
            </w:pPr>
            <w:r>
              <w:rPr>
                <w:rFonts w:hint="eastAsia"/>
                <w:sz w:val="21"/>
                <w:szCs w:val="20"/>
              </w:rPr>
              <w:t>５０</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うに</w:t>
            </w:r>
          </w:p>
        </w:tc>
        <w:tc>
          <w:tcPr>
            <w:tcW w:w="3089" w:type="dxa"/>
          </w:tcPr>
          <w:p w:rsidR="005E2584" w:rsidRDefault="005E2584">
            <w:pPr>
              <w:pStyle w:val="Web"/>
              <w:spacing w:before="0" w:beforeAutospacing="0" w:after="0" w:afterAutospacing="0"/>
              <w:rPr>
                <w:sz w:val="21"/>
                <w:szCs w:val="20"/>
              </w:rPr>
            </w:pPr>
            <w:r>
              <w:rPr>
                <w:rFonts w:hint="eastAsia"/>
                <w:sz w:val="21"/>
                <w:szCs w:val="20"/>
              </w:rPr>
              <w:t>２０ｇ</w:t>
            </w:r>
          </w:p>
        </w:tc>
        <w:tc>
          <w:tcPr>
            <w:tcW w:w="3090" w:type="dxa"/>
          </w:tcPr>
          <w:p w:rsidR="005E2584" w:rsidRDefault="005E2584">
            <w:pPr>
              <w:pStyle w:val="Web"/>
              <w:spacing w:before="0" w:beforeAutospacing="0" w:after="0" w:afterAutospacing="0"/>
              <w:rPr>
                <w:sz w:val="21"/>
                <w:szCs w:val="20"/>
              </w:rPr>
            </w:pPr>
            <w:r>
              <w:rPr>
                <w:rFonts w:hint="eastAsia"/>
                <w:sz w:val="21"/>
                <w:szCs w:val="20"/>
              </w:rPr>
              <w:t>１００</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赤貝</w:t>
            </w:r>
          </w:p>
        </w:tc>
        <w:tc>
          <w:tcPr>
            <w:tcW w:w="3089" w:type="dxa"/>
          </w:tcPr>
          <w:p w:rsidR="005E2584" w:rsidRDefault="005E2584">
            <w:pPr>
              <w:pStyle w:val="Web"/>
              <w:spacing w:before="0" w:beforeAutospacing="0" w:after="0" w:afterAutospacing="0"/>
              <w:rPr>
                <w:sz w:val="21"/>
                <w:szCs w:val="20"/>
              </w:rPr>
            </w:pPr>
            <w:r>
              <w:rPr>
                <w:rFonts w:hint="eastAsia"/>
                <w:sz w:val="21"/>
                <w:szCs w:val="20"/>
              </w:rPr>
              <w:t>１個</w:t>
            </w:r>
          </w:p>
        </w:tc>
        <w:tc>
          <w:tcPr>
            <w:tcW w:w="3090" w:type="dxa"/>
          </w:tcPr>
          <w:p w:rsidR="005E2584" w:rsidRDefault="005E2584">
            <w:pPr>
              <w:pStyle w:val="Web"/>
              <w:spacing w:before="0" w:beforeAutospacing="0" w:after="0" w:afterAutospacing="0"/>
              <w:rPr>
                <w:sz w:val="21"/>
                <w:szCs w:val="20"/>
              </w:rPr>
            </w:pPr>
            <w:r>
              <w:rPr>
                <w:rFonts w:hint="eastAsia"/>
                <w:sz w:val="21"/>
                <w:szCs w:val="20"/>
              </w:rPr>
              <w:t>６０</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カキ</w:t>
            </w:r>
          </w:p>
        </w:tc>
        <w:tc>
          <w:tcPr>
            <w:tcW w:w="3089" w:type="dxa"/>
          </w:tcPr>
          <w:p w:rsidR="005E2584" w:rsidRDefault="005E2584">
            <w:pPr>
              <w:pStyle w:val="Web"/>
              <w:spacing w:before="0" w:beforeAutospacing="0" w:after="0" w:afterAutospacing="0"/>
              <w:rPr>
                <w:sz w:val="21"/>
                <w:szCs w:val="20"/>
              </w:rPr>
            </w:pPr>
            <w:r>
              <w:rPr>
                <w:rFonts w:hint="eastAsia"/>
                <w:sz w:val="21"/>
                <w:szCs w:val="20"/>
              </w:rPr>
              <w:t>大１個</w:t>
            </w:r>
          </w:p>
        </w:tc>
        <w:tc>
          <w:tcPr>
            <w:tcW w:w="3090" w:type="dxa"/>
          </w:tcPr>
          <w:p w:rsidR="005E2584" w:rsidRDefault="005E2584">
            <w:pPr>
              <w:pStyle w:val="Web"/>
              <w:spacing w:before="0" w:beforeAutospacing="0" w:after="0" w:afterAutospacing="0"/>
              <w:rPr>
                <w:sz w:val="21"/>
                <w:szCs w:val="20"/>
              </w:rPr>
            </w:pPr>
            <w:r>
              <w:rPr>
                <w:rFonts w:hint="eastAsia"/>
                <w:sz w:val="21"/>
                <w:szCs w:val="20"/>
              </w:rPr>
              <w:t>７０</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lastRenderedPageBreak/>
              <w:t>はまち</w:t>
            </w:r>
          </w:p>
        </w:tc>
        <w:tc>
          <w:tcPr>
            <w:tcW w:w="3089" w:type="dxa"/>
          </w:tcPr>
          <w:p w:rsidR="005E2584" w:rsidRDefault="005E2584">
            <w:pPr>
              <w:pStyle w:val="Web"/>
              <w:spacing w:before="0" w:beforeAutospacing="0" w:after="0" w:afterAutospacing="0"/>
              <w:rPr>
                <w:sz w:val="21"/>
                <w:szCs w:val="20"/>
              </w:rPr>
            </w:pPr>
            <w:r>
              <w:rPr>
                <w:rFonts w:hint="eastAsia"/>
                <w:sz w:val="21"/>
                <w:szCs w:val="20"/>
              </w:rPr>
              <w:t>１枚（１５ｇ）</w:t>
            </w:r>
          </w:p>
        </w:tc>
        <w:tc>
          <w:tcPr>
            <w:tcW w:w="3090" w:type="dxa"/>
          </w:tcPr>
          <w:p w:rsidR="005E2584" w:rsidRDefault="005E2584">
            <w:pPr>
              <w:pStyle w:val="Web"/>
              <w:spacing w:before="0" w:beforeAutospacing="0" w:after="0" w:afterAutospacing="0"/>
              <w:rPr>
                <w:sz w:val="21"/>
                <w:szCs w:val="20"/>
              </w:rPr>
            </w:pPr>
            <w:r>
              <w:rPr>
                <w:rFonts w:hint="eastAsia"/>
                <w:sz w:val="21"/>
                <w:szCs w:val="20"/>
              </w:rPr>
              <w:t>６０</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帆立貝柱</w:t>
            </w:r>
          </w:p>
        </w:tc>
        <w:tc>
          <w:tcPr>
            <w:tcW w:w="3089" w:type="dxa"/>
          </w:tcPr>
          <w:p w:rsidR="005E2584" w:rsidRDefault="005E2584">
            <w:pPr>
              <w:pStyle w:val="Web"/>
              <w:spacing w:before="0" w:beforeAutospacing="0" w:after="0" w:afterAutospacing="0"/>
              <w:rPr>
                <w:sz w:val="21"/>
                <w:szCs w:val="20"/>
              </w:rPr>
            </w:pPr>
            <w:r>
              <w:rPr>
                <w:rFonts w:hint="eastAsia"/>
                <w:sz w:val="21"/>
                <w:szCs w:val="20"/>
              </w:rPr>
              <w:t>１個分</w:t>
            </w:r>
          </w:p>
        </w:tc>
        <w:tc>
          <w:tcPr>
            <w:tcW w:w="3090" w:type="dxa"/>
          </w:tcPr>
          <w:p w:rsidR="005E2584" w:rsidRDefault="005E2584">
            <w:pPr>
              <w:pStyle w:val="Web"/>
              <w:spacing w:before="0" w:beforeAutospacing="0" w:after="0" w:afterAutospacing="0"/>
              <w:rPr>
                <w:sz w:val="21"/>
                <w:szCs w:val="20"/>
              </w:rPr>
            </w:pPr>
            <w:r>
              <w:rPr>
                <w:rFonts w:hint="eastAsia"/>
                <w:sz w:val="21"/>
                <w:szCs w:val="20"/>
              </w:rPr>
              <w:t>５０</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海草類</w:t>
            </w:r>
          </w:p>
        </w:tc>
        <w:tc>
          <w:tcPr>
            <w:tcW w:w="3089" w:type="dxa"/>
          </w:tcPr>
          <w:p w:rsidR="005E2584" w:rsidRDefault="005E2584">
            <w:pPr>
              <w:pStyle w:val="Web"/>
              <w:spacing w:before="0" w:beforeAutospacing="0" w:after="0" w:afterAutospacing="0"/>
              <w:rPr>
                <w:sz w:val="21"/>
                <w:szCs w:val="20"/>
              </w:rPr>
            </w:pPr>
            <w:r>
              <w:rPr>
                <w:rFonts w:hint="eastAsia"/>
                <w:sz w:val="21"/>
                <w:szCs w:val="20"/>
              </w:rPr>
              <w:t>１００ｇ</w:t>
            </w:r>
          </w:p>
        </w:tc>
        <w:tc>
          <w:tcPr>
            <w:tcW w:w="3090" w:type="dxa"/>
          </w:tcPr>
          <w:p w:rsidR="005E2584" w:rsidRDefault="005E2584">
            <w:pPr>
              <w:pStyle w:val="Web"/>
              <w:spacing w:before="0" w:beforeAutospacing="0" w:after="0" w:afterAutospacing="0"/>
              <w:rPr>
                <w:sz w:val="21"/>
                <w:szCs w:val="20"/>
              </w:rPr>
            </w:pPr>
            <w:r>
              <w:rPr>
                <w:rFonts w:hint="eastAsia"/>
                <w:sz w:val="21"/>
                <w:szCs w:val="20"/>
              </w:rPr>
              <w:t>４０００～７０００</w:t>
            </w:r>
          </w:p>
        </w:tc>
      </w:tr>
      <w:tr w:rsidR="005E2584">
        <w:trPr>
          <w:cantSplit/>
        </w:trPr>
        <w:tc>
          <w:tcPr>
            <w:tcW w:w="9268" w:type="dxa"/>
            <w:gridSpan w:val="3"/>
          </w:tcPr>
          <w:p w:rsidR="005E2584" w:rsidRDefault="005E2584">
            <w:pPr>
              <w:pStyle w:val="Web"/>
              <w:spacing w:before="0" w:beforeAutospacing="0" w:after="0" w:afterAutospacing="0"/>
              <w:jc w:val="center"/>
              <w:rPr>
                <w:sz w:val="21"/>
                <w:szCs w:val="20"/>
              </w:rPr>
            </w:pPr>
            <w:r>
              <w:rPr>
                <w:rFonts w:hint="eastAsia"/>
                <w:sz w:val="21"/>
                <w:szCs w:val="20"/>
              </w:rPr>
              <w:t>豆類</w:t>
            </w:r>
          </w:p>
        </w:tc>
      </w:tr>
      <w:tr w:rsidR="005E2584">
        <w:tc>
          <w:tcPr>
            <w:tcW w:w="3089" w:type="dxa"/>
          </w:tcPr>
          <w:p w:rsidR="005E2584" w:rsidRDefault="005E2584">
            <w:pPr>
              <w:pStyle w:val="Web"/>
              <w:spacing w:before="0" w:beforeAutospacing="0" w:after="0" w:afterAutospacing="0"/>
              <w:rPr>
                <w:sz w:val="21"/>
                <w:szCs w:val="20"/>
              </w:rPr>
            </w:pPr>
            <w:r>
              <w:rPr>
                <w:rFonts w:hint="eastAsia"/>
                <w:sz w:val="21"/>
                <w:szCs w:val="20"/>
              </w:rPr>
              <w:t>納豆</w:t>
            </w:r>
          </w:p>
        </w:tc>
        <w:tc>
          <w:tcPr>
            <w:tcW w:w="3089" w:type="dxa"/>
          </w:tcPr>
          <w:p w:rsidR="005E2584" w:rsidRDefault="005E2584">
            <w:pPr>
              <w:pStyle w:val="Web"/>
              <w:spacing w:before="0" w:beforeAutospacing="0" w:after="0" w:afterAutospacing="0"/>
              <w:rPr>
                <w:sz w:val="21"/>
                <w:szCs w:val="20"/>
              </w:rPr>
            </w:pPr>
            <w:r>
              <w:rPr>
                <w:rFonts w:hint="eastAsia"/>
                <w:sz w:val="21"/>
                <w:szCs w:val="20"/>
              </w:rPr>
              <w:t>小１包（４０ｇ）</w:t>
            </w:r>
          </w:p>
        </w:tc>
        <w:tc>
          <w:tcPr>
            <w:tcW w:w="3090" w:type="dxa"/>
          </w:tcPr>
          <w:p w:rsidR="005E2584" w:rsidRDefault="005E2584">
            <w:pPr>
              <w:pStyle w:val="Web"/>
              <w:spacing w:before="0" w:beforeAutospacing="0" w:after="0" w:afterAutospacing="0"/>
              <w:rPr>
                <w:sz w:val="21"/>
                <w:szCs w:val="20"/>
              </w:rPr>
            </w:pPr>
            <w:r>
              <w:rPr>
                <w:rFonts w:hint="eastAsia"/>
                <w:sz w:val="21"/>
                <w:szCs w:val="20"/>
              </w:rPr>
              <w:t>２３８</w:t>
            </w:r>
          </w:p>
        </w:tc>
      </w:tr>
    </w:tbl>
    <w:p w:rsidR="005E2584" w:rsidRDefault="005E2584">
      <w:pPr>
        <w:pStyle w:val="Web"/>
        <w:spacing w:before="0" w:beforeAutospacing="0" w:after="0" w:afterAutospacing="0"/>
        <w:rPr>
          <w:sz w:val="21"/>
          <w:szCs w:val="20"/>
        </w:rPr>
      </w:pPr>
    </w:p>
    <w:p w:rsidR="00E06489" w:rsidRDefault="00E06489">
      <w:pPr>
        <w:pStyle w:val="Web"/>
        <w:spacing w:before="0" w:beforeAutospacing="0" w:after="0" w:afterAutospacing="0"/>
        <w:rPr>
          <w:sz w:val="21"/>
          <w:szCs w:val="20"/>
        </w:rPr>
      </w:pPr>
    </w:p>
    <w:p w:rsidR="005E2584" w:rsidRDefault="005E2584">
      <w:pPr>
        <w:pStyle w:val="a5"/>
        <w:tabs>
          <w:tab w:val="clear" w:pos="4252"/>
          <w:tab w:val="clear" w:pos="8504"/>
        </w:tabs>
        <w:snapToGrid/>
        <w:jc w:val="center"/>
        <w:rPr>
          <w:rFonts w:ascii="ＭＳ 明朝" w:hAnsi="ＭＳ 明朝"/>
          <w:b/>
          <w:bCs/>
          <w:sz w:val="24"/>
        </w:rPr>
      </w:pPr>
      <w:r>
        <w:rPr>
          <w:rFonts w:hint="eastAsia"/>
          <w:b/>
          <w:bCs/>
          <w:sz w:val="24"/>
        </w:rPr>
        <w:t>７</w:t>
      </w:r>
      <w:r>
        <w:rPr>
          <w:rFonts w:hint="eastAsia"/>
          <w:b/>
          <w:bCs/>
          <w:sz w:val="24"/>
        </w:rPr>
        <w:t xml:space="preserve">  </w:t>
      </w:r>
      <w:r>
        <w:rPr>
          <w:rFonts w:hint="eastAsia"/>
          <w:b/>
          <w:bCs/>
          <w:sz w:val="24"/>
        </w:rPr>
        <w:t>食品の保存、管理</w:t>
      </w:r>
    </w:p>
    <w:p w:rsidR="005E2584" w:rsidRDefault="005E2584">
      <w:pPr>
        <w:pStyle w:val="Web"/>
        <w:spacing w:before="0" w:beforeAutospacing="0" w:after="0" w:afterAutospacing="0"/>
        <w:rPr>
          <w:sz w:val="21"/>
          <w:szCs w:val="20"/>
        </w:rPr>
      </w:pPr>
    </w:p>
    <w:p w:rsidR="005E2584" w:rsidRDefault="005E2584">
      <w:pPr>
        <w:pStyle w:val="Web"/>
        <w:spacing w:before="0" w:beforeAutospacing="0" w:after="0" w:afterAutospacing="0"/>
        <w:rPr>
          <w:sz w:val="21"/>
          <w:szCs w:val="20"/>
        </w:rPr>
      </w:pPr>
      <w:r>
        <w:rPr>
          <w:rFonts w:hint="eastAsia"/>
          <w:sz w:val="21"/>
          <w:szCs w:val="20"/>
        </w:rPr>
        <w:t>Ⅰ 食品の保存及び管理方法</w:t>
      </w:r>
    </w:p>
    <w:p w:rsidR="005E2584" w:rsidRDefault="005E2584">
      <w:pPr>
        <w:pStyle w:val="Web"/>
        <w:spacing w:before="0" w:beforeAutospacing="0" w:after="0" w:afterAutospacing="0"/>
        <w:rPr>
          <w:sz w:val="21"/>
          <w:szCs w:val="20"/>
        </w:rPr>
      </w:pPr>
      <w:r>
        <w:rPr>
          <w:rFonts w:hint="eastAsia"/>
          <w:sz w:val="21"/>
          <w:szCs w:val="20"/>
        </w:rPr>
        <w:t xml:space="preserve"> 食品の保存については、開封前と開封後とでは保存期間が異なります。また、食中毒にも注意し、食品の扱いには気を付けます。</w:t>
      </w:r>
    </w:p>
    <w:p w:rsidR="005E2584" w:rsidRDefault="005E2584">
      <w:pPr>
        <w:pStyle w:val="Web"/>
        <w:spacing w:before="0" w:beforeAutospacing="0" w:after="0" w:afterAutospacing="0"/>
        <w:rPr>
          <w:sz w:val="21"/>
          <w:szCs w:val="20"/>
        </w:rPr>
      </w:pPr>
    </w:p>
    <w:p w:rsidR="005E2584" w:rsidRDefault="005E2584">
      <w:pPr>
        <w:pStyle w:val="Web"/>
        <w:numPr>
          <w:ilvl w:val="0"/>
          <w:numId w:val="7"/>
        </w:numPr>
        <w:spacing w:before="0" w:beforeAutospacing="0" w:after="0" w:afterAutospacing="0"/>
        <w:rPr>
          <w:sz w:val="21"/>
          <w:szCs w:val="20"/>
        </w:rPr>
      </w:pPr>
      <w:r>
        <w:rPr>
          <w:rFonts w:hint="eastAsia"/>
          <w:sz w:val="21"/>
          <w:szCs w:val="20"/>
        </w:rPr>
        <w:t>食品を清潔に</w:t>
      </w:r>
    </w:p>
    <w:p w:rsidR="005E2584" w:rsidRDefault="005E2584">
      <w:pPr>
        <w:pStyle w:val="Web"/>
        <w:spacing w:before="0" w:beforeAutospacing="0" w:after="0" w:afterAutospacing="0"/>
        <w:ind w:left="360"/>
        <w:rPr>
          <w:sz w:val="21"/>
          <w:szCs w:val="20"/>
        </w:rPr>
      </w:pPr>
      <w:r>
        <w:rPr>
          <w:rFonts w:hint="eastAsia"/>
          <w:sz w:val="21"/>
          <w:szCs w:val="20"/>
        </w:rPr>
        <w:t>魚介類はしっかりと流水で洗い、容器や器具なども清潔に保ちます</w:t>
      </w:r>
    </w:p>
    <w:p w:rsidR="005E2584" w:rsidRDefault="005E2584">
      <w:pPr>
        <w:pStyle w:val="Web"/>
        <w:numPr>
          <w:ilvl w:val="0"/>
          <w:numId w:val="7"/>
        </w:numPr>
        <w:spacing w:before="0" w:beforeAutospacing="0" w:after="0" w:afterAutospacing="0"/>
        <w:rPr>
          <w:sz w:val="21"/>
          <w:szCs w:val="20"/>
        </w:rPr>
      </w:pPr>
      <w:r>
        <w:rPr>
          <w:rFonts w:hint="eastAsia"/>
          <w:sz w:val="21"/>
          <w:szCs w:val="20"/>
        </w:rPr>
        <w:t>冷却と加熱</w:t>
      </w:r>
    </w:p>
    <w:p w:rsidR="005E2584" w:rsidRDefault="005E2584">
      <w:pPr>
        <w:pStyle w:val="Web"/>
        <w:spacing w:before="0" w:beforeAutospacing="0" w:after="0" w:afterAutospacing="0"/>
        <w:ind w:left="360"/>
        <w:rPr>
          <w:sz w:val="21"/>
          <w:szCs w:val="20"/>
        </w:rPr>
      </w:pPr>
      <w:r>
        <w:rPr>
          <w:rFonts w:hint="eastAsia"/>
          <w:sz w:val="21"/>
          <w:szCs w:val="20"/>
        </w:rPr>
        <w:t>細菌の増殖を抑えるために、調理後の食品保存の際にはしっかりと冷まして保存します。また、調理の際には細菌を死滅させるため、十分に加熱調理します</w:t>
      </w:r>
    </w:p>
    <w:p w:rsidR="005E2584" w:rsidRDefault="005E2584">
      <w:pPr>
        <w:pStyle w:val="Web"/>
        <w:numPr>
          <w:ilvl w:val="0"/>
          <w:numId w:val="7"/>
        </w:numPr>
        <w:spacing w:before="0" w:beforeAutospacing="0" w:after="0" w:afterAutospacing="0"/>
        <w:rPr>
          <w:sz w:val="21"/>
          <w:szCs w:val="20"/>
        </w:rPr>
      </w:pPr>
      <w:r>
        <w:rPr>
          <w:rFonts w:hint="eastAsia"/>
          <w:sz w:val="21"/>
          <w:szCs w:val="20"/>
        </w:rPr>
        <w:t>冷蔵庫の使用</w:t>
      </w:r>
    </w:p>
    <w:p w:rsidR="005E2584" w:rsidRDefault="005E2584">
      <w:pPr>
        <w:pStyle w:val="Web"/>
        <w:spacing w:before="0" w:beforeAutospacing="0" w:after="0" w:afterAutospacing="0"/>
        <w:ind w:left="360"/>
        <w:rPr>
          <w:sz w:val="21"/>
          <w:szCs w:val="20"/>
        </w:rPr>
      </w:pPr>
      <w:r>
        <w:rPr>
          <w:rFonts w:hint="eastAsia"/>
          <w:sz w:val="21"/>
          <w:szCs w:val="20"/>
        </w:rPr>
        <w:t>冷却した食品やその他の食品を保存し、鮮度を保ちます</w:t>
      </w:r>
    </w:p>
    <w:p w:rsidR="005E2584" w:rsidRDefault="005E2584">
      <w:pPr>
        <w:pStyle w:val="Web"/>
        <w:numPr>
          <w:ilvl w:val="0"/>
          <w:numId w:val="7"/>
        </w:numPr>
        <w:spacing w:before="0" w:beforeAutospacing="0" w:after="0" w:afterAutospacing="0"/>
        <w:rPr>
          <w:sz w:val="21"/>
          <w:szCs w:val="20"/>
        </w:rPr>
      </w:pPr>
      <w:r>
        <w:rPr>
          <w:rFonts w:hint="eastAsia"/>
          <w:sz w:val="21"/>
          <w:szCs w:val="20"/>
        </w:rPr>
        <w:t>食品の冷凍</w:t>
      </w:r>
    </w:p>
    <w:p w:rsidR="005E2584" w:rsidRDefault="005E2584">
      <w:pPr>
        <w:pStyle w:val="Web"/>
        <w:spacing w:before="0" w:beforeAutospacing="0" w:after="0" w:afterAutospacing="0"/>
        <w:ind w:left="360"/>
        <w:rPr>
          <w:sz w:val="21"/>
          <w:szCs w:val="20"/>
        </w:rPr>
      </w:pPr>
      <w:r>
        <w:rPr>
          <w:rFonts w:hint="eastAsia"/>
          <w:sz w:val="21"/>
          <w:szCs w:val="20"/>
        </w:rPr>
        <w:t>残った材料を冷凍保存する場合は、１回分に小分けして行います</w:t>
      </w:r>
    </w:p>
    <w:p w:rsidR="005E2584" w:rsidRDefault="005E2584">
      <w:pPr>
        <w:pStyle w:val="Web"/>
        <w:spacing w:before="0" w:beforeAutospacing="0" w:after="0" w:afterAutospacing="0"/>
        <w:rPr>
          <w:sz w:val="21"/>
          <w:szCs w:val="20"/>
        </w:rPr>
      </w:pPr>
    </w:p>
    <w:p w:rsidR="005E2584" w:rsidRDefault="005E2584">
      <w:pPr>
        <w:pStyle w:val="Web"/>
        <w:spacing w:before="0" w:beforeAutospacing="0" w:after="0" w:afterAutospacing="0"/>
        <w:rPr>
          <w:sz w:val="21"/>
          <w:szCs w:val="20"/>
        </w:rPr>
      </w:pPr>
      <w:r>
        <w:rPr>
          <w:rFonts w:hint="eastAsia"/>
          <w:sz w:val="21"/>
          <w:szCs w:val="20"/>
        </w:rPr>
        <w:t>Ⅱ 食中毒の予防と種類とその特徴</w:t>
      </w:r>
    </w:p>
    <w:p w:rsidR="005E2584" w:rsidRDefault="005E2584">
      <w:pPr>
        <w:pStyle w:val="Web"/>
        <w:spacing w:before="0" w:beforeAutospacing="0" w:after="0" w:afterAutospacing="0"/>
        <w:rPr>
          <w:sz w:val="21"/>
          <w:szCs w:val="20"/>
        </w:rPr>
      </w:pPr>
    </w:p>
    <w:p w:rsidR="005E2584" w:rsidRDefault="005E2584">
      <w:pPr>
        <w:pStyle w:val="Web"/>
        <w:spacing w:before="0" w:beforeAutospacing="0" w:after="0" w:afterAutospacing="0"/>
        <w:rPr>
          <w:sz w:val="21"/>
          <w:szCs w:val="20"/>
        </w:rPr>
      </w:pPr>
      <w:r>
        <w:rPr>
          <w:rFonts w:hint="eastAsia"/>
          <w:sz w:val="21"/>
          <w:szCs w:val="20"/>
        </w:rPr>
        <w:t>＜主な細菌性食中毒の種類＞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2"/>
        <w:gridCol w:w="3434"/>
        <w:gridCol w:w="3412"/>
      </w:tblGrid>
      <w:tr w:rsidR="005E2584">
        <w:tc>
          <w:tcPr>
            <w:tcW w:w="2422" w:type="dxa"/>
            <w:vAlign w:val="center"/>
          </w:tcPr>
          <w:p w:rsidR="005E2584" w:rsidRDefault="005E2584">
            <w:pPr>
              <w:pStyle w:val="Web"/>
              <w:spacing w:before="0" w:beforeAutospacing="0" w:after="0" w:afterAutospacing="0"/>
              <w:jc w:val="center"/>
              <w:rPr>
                <w:sz w:val="21"/>
                <w:szCs w:val="20"/>
              </w:rPr>
            </w:pPr>
            <w:r>
              <w:rPr>
                <w:rFonts w:hint="eastAsia"/>
                <w:sz w:val="21"/>
                <w:szCs w:val="20"/>
              </w:rPr>
              <w:t>原因菌</w:t>
            </w:r>
          </w:p>
        </w:tc>
        <w:tc>
          <w:tcPr>
            <w:tcW w:w="3434" w:type="dxa"/>
            <w:vAlign w:val="center"/>
          </w:tcPr>
          <w:p w:rsidR="005E2584" w:rsidRDefault="005E2584">
            <w:pPr>
              <w:pStyle w:val="Web"/>
              <w:spacing w:before="0" w:beforeAutospacing="0" w:after="0" w:afterAutospacing="0"/>
              <w:jc w:val="center"/>
              <w:rPr>
                <w:sz w:val="21"/>
                <w:szCs w:val="20"/>
              </w:rPr>
            </w:pPr>
            <w:r>
              <w:rPr>
                <w:rFonts w:hint="eastAsia"/>
                <w:sz w:val="21"/>
                <w:szCs w:val="20"/>
              </w:rPr>
              <w:t>主な原因物質</w:t>
            </w:r>
          </w:p>
        </w:tc>
        <w:tc>
          <w:tcPr>
            <w:tcW w:w="3412" w:type="dxa"/>
            <w:vAlign w:val="center"/>
          </w:tcPr>
          <w:p w:rsidR="005E2584" w:rsidRDefault="005E2584">
            <w:pPr>
              <w:pStyle w:val="Web"/>
              <w:spacing w:before="0" w:beforeAutospacing="0" w:after="0" w:afterAutospacing="0"/>
              <w:jc w:val="center"/>
              <w:rPr>
                <w:sz w:val="21"/>
                <w:szCs w:val="20"/>
              </w:rPr>
            </w:pPr>
            <w:r>
              <w:rPr>
                <w:rFonts w:hint="eastAsia"/>
                <w:sz w:val="21"/>
                <w:szCs w:val="20"/>
              </w:rPr>
              <w:t>予防策</w:t>
            </w:r>
          </w:p>
        </w:tc>
      </w:tr>
      <w:tr w:rsidR="005E2584">
        <w:tc>
          <w:tcPr>
            <w:tcW w:w="2422" w:type="dxa"/>
            <w:vAlign w:val="center"/>
          </w:tcPr>
          <w:p w:rsidR="005E2584" w:rsidRDefault="005E2584">
            <w:pPr>
              <w:pStyle w:val="Web"/>
              <w:spacing w:before="0" w:beforeAutospacing="0" w:after="0" w:afterAutospacing="0"/>
              <w:jc w:val="center"/>
              <w:rPr>
                <w:sz w:val="21"/>
                <w:szCs w:val="20"/>
              </w:rPr>
            </w:pPr>
            <w:r>
              <w:rPr>
                <w:rFonts w:hint="eastAsia"/>
                <w:sz w:val="21"/>
                <w:szCs w:val="20"/>
              </w:rPr>
              <w:t>腸炎ビブリオ菌</w:t>
            </w:r>
          </w:p>
        </w:tc>
        <w:tc>
          <w:tcPr>
            <w:tcW w:w="3434" w:type="dxa"/>
            <w:vAlign w:val="center"/>
          </w:tcPr>
          <w:p w:rsidR="005E2584" w:rsidRDefault="005E2584">
            <w:pPr>
              <w:pStyle w:val="Web"/>
              <w:spacing w:before="0" w:beforeAutospacing="0" w:after="0" w:afterAutospacing="0"/>
              <w:jc w:val="center"/>
              <w:rPr>
                <w:sz w:val="21"/>
                <w:szCs w:val="20"/>
              </w:rPr>
            </w:pPr>
            <w:r>
              <w:rPr>
                <w:rFonts w:hint="eastAsia"/>
                <w:sz w:val="21"/>
                <w:szCs w:val="20"/>
              </w:rPr>
              <w:t>魚介類、漬物、刺身</w:t>
            </w:r>
          </w:p>
        </w:tc>
        <w:tc>
          <w:tcPr>
            <w:tcW w:w="3412" w:type="dxa"/>
            <w:vAlign w:val="center"/>
          </w:tcPr>
          <w:p w:rsidR="005E2584" w:rsidRDefault="005E2584">
            <w:pPr>
              <w:pStyle w:val="Web"/>
              <w:spacing w:before="0" w:beforeAutospacing="0" w:after="0" w:afterAutospacing="0"/>
              <w:jc w:val="center"/>
              <w:rPr>
                <w:sz w:val="21"/>
                <w:szCs w:val="20"/>
              </w:rPr>
            </w:pPr>
            <w:r>
              <w:rPr>
                <w:rFonts w:hint="eastAsia"/>
                <w:sz w:val="21"/>
                <w:szCs w:val="20"/>
              </w:rPr>
              <w:t>よく洗い６０℃以上で加熱</w:t>
            </w:r>
          </w:p>
        </w:tc>
      </w:tr>
      <w:tr w:rsidR="005E2584">
        <w:tc>
          <w:tcPr>
            <w:tcW w:w="2422" w:type="dxa"/>
            <w:vAlign w:val="center"/>
          </w:tcPr>
          <w:p w:rsidR="005E2584" w:rsidRDefault="005E2584">
            <w:pPr>
              <w:pStyle w:val="Web"/>
              <w:spacing w:before="0" w:beforeAutospacing="0" w:after="0" w:afterAutospacing="0"/>
              <w:jc w:val="center"/>
              <w:rPr>
                <w:sz w:val="21"/>
                <w:szCs w:val="20"/>
              </w:rPr>
            </w:pPr>
            <w:r>
              <w:rPr>
                <w:rFonts w:hint="eastAsia"/>
                <w:sz w:val="21"/>
                <w:szCs w:val="20"/>
              </w:rPr>
              <w:t>サルモネラ菌</w:t>
            </w:r>
          </w:p>
        </w:tc>
        <w:tc>
          <w:tcPr>
            <w:tcW w:w="3434" w:type="dxa"/>
            <w:vAlign w:val="center"/>
          </w:tcPr>
          <w:p w:rsidR="005E2584" w:rsidRDefault="005E2584">
            <w:pPr>
              <w:pStyle w:val="Web"/>
              <w:spacing w:before="0" w:beforeAutospacing="0" w:after="0" w:afterAutospacing="0"/>
              <w:jc w:val="center"/>
              <w:rPr>
                <w:sz w:val="21"/>
                <w:szCs w:val="20"/>
              </w:rPr>
            </w:pPr>
            <w:r>
              <w:rPr>
                <w:rFonts w:hint="eastAsia"/>
                <w:sz w:val="21"/>
                <w:szCs w:val="20"/>
              </w:rPr>
              <w:t>食肉、卵、加工品、水</w:t>
            </w:r>
          </w:p>
        </w:tc>
        <w:tc>
          <w:tcPr>
            <w:tcW w:w="3412" w:type="dxa"/>
            <w:vAlign w:val="center"/>
          </w:tcPr>
          <w:p w:rsidR="005E2584" w:rsidRDefault="005E2584">
            <w:pPr>
              <w:pStyle w:val="Web"/>
              <w:spacing w:before="0" w:beforeAutospacing="0" w:after="0" w:afterAutospacing="0"/>
              <w:jc w:val="center"/>
              <w:rPr>
                <w:sz w:val="21"/>
                <w:szCs w:val="20"/>
              </w:rPr>
            </w:pPr>
            <w:r>
              <w:rPr>
                <w:rFonts w:hint="eastAsia"/>
                <w:sz w:val="21"/>
                <w:szCs w:val="20"/>
              </w:rPr>
              <w:t>中心部まで迅速加熱、迅速冷却</w:t>
            </w:r>
          </w:p>
        </w:tc>
      </w:tr>
      <w:tr w:rsidR="005E2584">
        <w:tc>
          <w:tcPr>
            <w:tcW w:w="2422" w:type="dxa"/>
            <w:vAlign w:val="center"/>
          </w:tcPr>
          <w:p w:rsidR="005E2584" w:rsidRDefault="005E2584">
            <w:pPr>
              <w:pStyle w:val="Web"/>
              <w:spacing w:before="0" w:beforeAutospacing="0" w:after="0" w:afterAutospacing="0"/>
              <w:jc w:val="center"/>
              <w:rPr>
                <w:sz w:val="21"/>
                <w:szCs w:val="20"/>
              </w:rPr>
            </w:pPr>
            <w:r>
              <w:rPr>
                <w:rFonts w:hint="eastAsia"/>
                <w:sz w:val="21"/>
                <w:szCs w:val="20"/>
              </w:rPr>
              <w:t>病原性大腸菌</w:t>
            </w:r>
          </w:p>
        </w:tc>
        <w:tc>
          <w:tcPr>
            <w:tcW w:w="3434" w:type="dxa"/>
            <w:vAlign w:val="center"/>
          </w:tcPr>
          <w:p w:rsidR="005E2584" w:rsidRDefault="005E2584">
            <w:pPr>
              <w:pStyle w:val="Web"/>
              <w:spacing w:before="0" w:beforeAutospacing="0" w:after="0" w:afterAutospacing="0"/>
              <w:jc w:val="center"/>
              <w:rPr>
                <w:sz w:val="21"/>
                <w:szCs w:val="20"/>
              </w:rPr>
            </w:pPr>
            <w:r>
              <w:rPr>
                <w:rFonts w:hint="eastAsia"/>
                <w:sz w:val="21"/>
                <w:szCs w:val="20"/>
              </w:rPr>
              <w:t>汚染を受けた食品、人</w:t>
            </w:r>
          </w:p>
        </w:tc>
        <w:tc>
          <w:tcPr>
            <w:tcW w:w="3412" w:type="dxa"/>
            <w:vAlign w:val="center"/>
          </w:tcPr>
          <w:p w:rsidR="005E2584" w:rsidRDefault="005E2584">
            <w:pPr>
              <w:pStyle w:val="Web"/>
              <w:spacing w:before="0" w:beforeAutospacing="0" w:after="0" w:afterAutospacing="0"/>
              <w:jc w:val="center"/>
              <w:rPr>
                <w:sz w:val="21"/>
                <w:szCs w:val="20"/>
              </w:rPr>
            </w:pPr>
            <w:r>
              <w:rPr>
                <w:rFonts w:hint="eastAsia"/>
                <w:sz w:val="21"/>
                <w:szCs w:val="20"/>
              </w:rPr>
              <w:t>清潔、迅速加熱、冷却</w:t>
            </w:r>
          </w:p>
        </w:tc>
      </w:tr>
      <w:tr w:rsidR="005E2584">
        <w:tc>
          <w:tcPr>
            <w:tcW w:w="2422" w:type="dxa"/>
            <w:vAlign w:val="center"/>
          </w:tcPr>
          <w:p w:rsidR="005E2584" w:rsidRDefault="005E2584">
            <w:pPr>
              <w:pStyle w:val="Web"/>
              <w:spacing w:before="0" w:beforeAutospacing="0" w:after="0" w:afterAutospacing="0"/>
              <w:jc w:val="center"/>
              <w:rPr>
                <w:sz w:val="21"/>
                <w:szCs w:val="20"/>
              </w:rPr>
            </w:pPr>
            <w:r>
              <w:rPr>
                <w:rFonts w:hint="eastAsia"/>
                <w:sz w:val="21"/>
                <w:szCs w:val="20"/>
              </w:rPr>
              <w:t>ウェルシュ菌</w:t>
            </w:r>
          </w:p>
        </w:tc>
        <w:tc>
          <w:tcPr>
            <w:tcW w:w="3434" w:type="dxa"/>
            <w:vAlign w:val="center"/>
          </w:tcPr>
          <w:p w:rsidR="005E2584" w:rsidRDefault="005E2584">
            <w:pPr>
              <w:pStyle w:val="Web"/>
              <w:spacing w:before="0" w:beforeAutospacing="0" w:after="0" w:afterAutospacing="0"/>
              <w:jc w:val="center"/>
              <w:rPr>
                <w:sz w:val="21"/>
                <w:szCs w:val="20"/>
              </w:rPr>
            </w:pPr>
            <w:r>
              <w:rPr>
                <w:rFonts w:hint="eastAsia"/>
                <w:sz w:val="21"/>
                <w:szCs w:val="20"/>
              </w:rPr>
              <w:t>食肉、魚介類の加熱、調理食品</w:t>
            </w:r>
          </w:p>
        </w:tc>
        <w:tc>
          <w:tcPr>
            <w:tcW w:w="3412" w:type="dxa"/>
            <w:vAlign w:val="center"/>
          </w:tcPr>
          <w:p w:rsidR="005E2584" w:rsidRDefault="005E2584">
            <w:pPr>
              <w:pStyle w:val="Web"/>
              <w:spacing w:before="0" w:beforeAutospacing="0" w:after="0" w:afterAutospacing="0"/>
              <w:jc w:val="center"/>
              <w:rPr>
                <w:sz w:val="21"/>
                <w:szCs w:val="20"/>
              </w:rPr>
            </w:pPr>
            <w:r>
              <w:rPr>
                <w:rFonts w:hint="eastAsia"/>
                <w:sz w:val="21"/>
                <w:szCs w:val="20"/>
              </w:rPr>
              <w:t>食べる直前に加熱を行う</w:t>
            </w:r>
          </w:p>
        </w:tc>
      </w:tr>
      <w:tr w:rsidR="005E2584">
        <w:trPr>
          <w:cantSplit/>
        </w:trPr>
        <w:tc>
          <w:tcPr>
            <w:tcW w:w="2422" w:type="dxa"/>
            <w:vAlign w:val="center"/>
          </w:tcPr>
          <w:p w:rsidR="005E2584" w:rsidRDefault="005E2584">
            <w:pPr>
              <w:pStyle w:val="Web"/>
              <w:spacing w:before="0" w:beforeAutospacing="0" w:after="0" w:afterAutospacing="0"/>
              <w:jc w:val="center"/>
              <w:rPr>
                <w:sz w:val="21"/>
                <w:szCs w:val="20"/>
              </w:rPr>
            </w:pPr>
            <w:r>
              <w:rPr>
                <w:rFonts w:hint="eastAsia"/>
                <w:sz w:val="21"/>
                <w:szCs w:val="20"/>
              </w:rPr>
              <w:t>ブドウ球菌</w:t>
            </w:r>
          </w:p>
        </w:tc>
        <w:tc>
          <w:tcPr>
            <w:tcW w:w="3434" w:type="dxa"/>
            <w:vAlign w:val="center"/>
          </w:tcPr>
          <w:p w:rsidR="005E2584" w:rsidRDefault="005E2584">
            <w:pPr>
              <w:pStyle w:val="Web"/>
              <w:spacing w:before="0" w:beforeAutospacing="0" w:after="0" w:afterAutospacing="0"/>
              <w:jc w:val="center"/>
              <w:rPr>
                <w:sz w:val="21"/>
                <w:szCs w:val="20"/>
              </w:rPr>
            </w:pPr>
            <w:r>
              <w:rPr>
                <w:rFonts w:hint="eastAsia"/>
                <w:sz w:val="21"/>
                <w:szCs w:val="20"/>
              </w:rPr>
              <w:t>手・指の化膿巣</w:t>
            </w:r>
          </w:p>
        </w:tc>
        <w:tc>
          <w:tcPr>
            <w:tcW w:w="3412" w:type="dxa"/>
            <w:vMerge w:val="restart"/>
            <w:vAlign w:val="center"/>
          </w:tcPr>
          <w:p w:rsidR="005E2584" w:rsidRDefault="005E2584">
            <w:pPr>
              <w:pStyle w:val="Web"/>
              <w:spacing w:before="0" w:beforeAutospacing="0" w:after="0" w:afterAutospacing="0"/>
              <w:jc w:val="center"/>
              <w:rPr>
                <w:sz w:val="21"/>
                <w:szCs w:val="20"/>
              </w:rPr>
            </w:pPr>
            <w:r>
              <w:rPr>
                <w:rFonts w:hint="eastAsia"/>
                <w:sz w:val="21"/>
                <w:szCs w:val="20"/>
              </w:rPr>
              <w:t>手袋・帽子・マスク着用</w:t>
            </w:r>
          </w:p>
        </w:tc>
      </w:tr>
      <w:tr w:rsidR="005E2584">
        <w:trPr>
          <w:cantSplit/>
        </w:trPr>
        <w:tc>
          <w:tcPr>
            <w:tcW w:w="2422" w:type="dxa"/>
            <w:vAlign w:val="center"/>
          </w:tcPr>
          <w:p w:rsidR="005E2584" w:rsidRDefault="005E2584">
            <w:pPr>
              <w:pStyle w:val="Web"/>
              <w:spacing w:before="0" w:beforeAutospacing="0" w:after="0" w:afterAutospacing="0"/>
              <w:jc w:val="center"/>
              <w:rPr>
                <w:sz w:val="21"/>
                <w:szCs w:val="20"/>
              </w:rPr>
            </w:pPr>
            <w:r>
              <w:rPr>
                <w:rFonts w:hint="eastAsia"/>
                <w:sz w:val="21"/>
                <w:szCs w:val="20"/>
              </w:rPr>
              <w:t>ボツリヌス菌</w:t>
            </w:r>
          </w:p>
        </w:tc>
        <w:tc>
          <w:tcPr>
            <w:tcW w:w="3434" w:type="dxa"/>
            <w:vAlign w:val="center"/>
          </w:tcPr>
          <w:p w:rsidR="005E2584" w:rsidRDefault="005E2584">
            <w:pPr>
              <w:pStyle w:val="Web"/>
              <w:spacing w:before="0" w:beforeAutospacing="0" w:after="0" w:afterAutospacing="0"/>
              <w:jc w:val="center"/>
              <w:rPr>
                <w:sz w:val="21"/>
                <w:szCs w:val="20"/>
              </w:rPr>
            </w:pPr>
            <w:r>
              <w:rPr>
                <w:rFonts w:hint="eastAsia"/>
                <w:sz w:val="21"/>
                <w:szCs w:val="20"/>
              </w:rPr>
              <w:t>いずし、ハム、缶詰</w:t>
            </w:r>
          </w:p>
        </w:tc>
        <w:tc>
          <w:tcPr>
            <w:tcW w:w="3412" w:type="dxa"/>
            <w:vMerge/>
            <w:vAlign w:val="center"/>
          </w:tcPr>
          <w:p w:rsidR="005E2584" w:rsidRDefault="005E2584">
            <w:pPr>
              <w:pStyle w:val="Web"/>
              <w:spacing w:before="0" w:beforeAutospacing="0" w:after="0" w:afterAutospacing="0"/>
              <w:jc w:val="center"/>
              <w:rPr>
                <w:sz w:val="21"/>
                <w:szCs w:val="20"/>
              </w:rPr>
            </w:pPr>
          </w:p>
        </w:tc>
      </w:tr>
    </w:tbl>
    <w:p w:rsidR="005E2584" w:rsidRDefault="005E2584">
      <w:pPr>
        <w:pStyle w:val="Web"/>
        <w:spacing w:before="0" w:beforeAutospacing="0" w:after="0" w:afterAutospacing="0"/>
        <w:rPr>
          <w:sz w:val="21"/>
          <w:szCs w:val="20"/>
        </w:rPr>
      </w:pPr>
    </w:p>
    <w:p w:rsidR="00E06489" w:rsidRDefault="00E06489">
      <w:pPr>
        <w:pStyle w:val="Web"/>
        <w:spacing w:before="0" w:beforeAutospacing="0" w:after="0" w:afterAutospacing="0"/>
        <w:rPr>
          <w:sz w:val="21"/>
          <w:szCs w:val="20"/>
        </w:rPr>
      </w:pPr>
    </w:p>
    <w:p w:rsidR="005E2584" w:rsidRDefault="005E2584">
      <w:pPr>
        <w:pStyle w:val="a5"/>
        <w:tabs>
          <w:tab w:val="clear" w:pos="4252"/>
          <w:tab w:val="clear" w:pos="8504"/>
        </w:tabs>
        <w:snapToGrid/>
        <w:jc w:val="center"/>
        <w:rPr>
          <w:rFonts w:ascii="ＭＳ 明朝" w:hAnsi="ＭＳ 明朝"/>
          <w:b/>
          <w:bCs/>
          <w:sz w:val="24"/>
        </w:rPr>
      </w:pPr>
      <w:r>
        <w:rPr>
          <w:rFonts w:hint="eastAsia"/>
          <w:b/>
          <w:bCs/>
          <w:sz w:val="24"/>
        </w:rPr>
        <w:t>８</w:t>
      </w:r>
      <w:r>
        <w:rPr>
          <w:rFonts w:hint="eastAsia"/>
          <w:b/>
          <w:bCs/>
          <w:sz w:val="24"/>
        </w:rPr>
        <w:t xml:space="preserve">  </w:t>
      </w:r>
      <w:r>
        <w:rPr>
          <w:rFonts w:hint="eastAsia"/>
          <w:b/>
          <w:bCs/>
          <w:sz w:val="24"/>
        </w:rPr>
        <w:t>ゴミの始末、調理器具・食器などの衛生管理</w:t>
      </w:r>
    </w:p>
    <w:p w:rsidR="005E2584" w:rsidRDefault="005E2584">
      <w:pPr>
        <w:pStyle w:val="Web"/>
        <w:spacing w:before="0" w:beforeAutospacing="0" w:after="0" w:afterAutospacing="0"/>
        <w:rPr>
          <w:sz w:val="21"/>
          <w:szCs w:val="20"/>
        </w:rPr>
      </w:pPr>
    </w:p>
    <w:p w:rsidR="005E2584" w:rsidRDefault="005E2584">
      <w:pPr>
        <w:pStyle w:val="Web"/>
        <w:spacing w:before="0" w:beforeAutospacing="0" w:after="0" w:afterAutospacing="0"/>
        <w:rPr>
          <w:sz w:val="21"/>
          <w:szCs w:val="20"/>
        </w:rPr>
      </w:pPr>
      <w:r>
        <w:rPr>
          <w:rFonts w:hint="eastAsia"/>
          <w:sz w:val="21"/>
          <w:szCs w:val="20"/>
        </w:rPr>
        <w:t>Ⅰ 台所ゴミの始末</w:t>
      </w:r>
    </w:p>
    <w:p w:rsidR="005E2584" w:rsidRDefault="005E2584">
      <w:pPr>
        <w:pStyle w:val="Web"/>
        <w:spacing w:before="0" w:beforeAutospacing="0" w:after="0" w:afterAutospacing="0"/>
        <w:rPr>
          <w:sz w:val="21"/>
          <w:szCs w:val="20"/>
        </w:rPr>
      </w:pPr>
      <w:r>
        <w:rPr>
          <w:rFonts w:hint="eastAsia"/>
          <w:sz w:val="21"/>
          <w:szCs w:val="20"/>
        </w:rPr>
        <w:t xml:space="preserve"> 台所は常に清潔に心掛ける必要があります。特に生ゴミなど処理と保管には注意を払います。なるべくゴミを出さない工夫と、残飯などのゴミを残さないよう心掛け、ネズミやゴキブリ、ハエの発生に注意します。</w:t>
      </w:r>
    </w:p>
    <w:p w:rsidR="005E2584" w:rsidRDefault="005E2584">
      <w:pPr>
        <w:pStyle w:val="Web"/>
        <w:spacing w:before="0" w:beforeAutospacing="0" w:after="0" w:afterAutospacing="0"/>
        <w:rPr>
          <w:sz w:val="21"/>
          <w:szCs w:val="20"/>
        </w:rPr>
      </w:pPr>
    </w:p>
    <w:p w:rsidR="005E2584" w:rsidRDefault="005E2584">
      <w:pPr>
        <w:pStyle w:val="Web"/>
        <w:spacing w:before="0" w:beforeAutospacing="0" w:after="0" w:afterAutospacing="0"/>
        <w:rPr>
          <w:sz w:val="21"/>
          <w:szCs w:val="20"/>
        </w:rPr>
      </w:pPr>
      <w:r>
        <w:rPr>
          <w:rFonts w:hint="eastAsia"/>
          <w:sz w:val="21"/>
          <w:szCs w:val="20"/>
        </w:rPr>
        <w:t>Ⅱ 衛生管理</w:t>
      </w:r>
    </w:p>
    <w:p w:rsidR="005E2584" w:rsidRDefault="005E2584">
      <w:pPr>
        <w:pStyle w:val="Web"/>
        <w:numPr>
          <w:ilvl w:val="0"/>
          <w:numId w:val="8"/>
        </w:numPr>
        <w:spacing w:before="0" w:beforeAutospacing="0" w:after="0" w:afterAutospacing="0"/>
        <w:rPr>
          <w:sz w:val="21"/>
          <w:szCs w:val="20"/>
        </w:rPr>
      </w:pPr>
      <w:r>
        <w:rPr>
          <w:rFonts w:hint="eastAsia"/>
          <w:sz w:val="21"/>
          <w:szCs w:val="20"/>
        </w:rPr>
        <w:t>調理者</w:t>
      </w:r>
    </w:p>
    <w:p w:rsidR="005E2584" w:rsidRDefault="005E2584">
      <w:pPr>
        <w:pStyle w:val="Web"/>
        <w:spacing w:before="0" w:beforeAutospacing="0" w:after="0" w:afterAutospacing="0"/>
        <w:ind w:left="360"/>
        <w:rPr>
          <w:sz w:val="21"/>
          <w:szCs w:val="20"/>
        </w:rPr>
      </w:pPr>
      <w:r>
        <w:rPr>
          <w:rFonts w:hint="eastAsia"/>
          <w:sz w:val="21"/>
          <w:szCs w:val="20"/>
        </w:rPr>
        <w:lastRenderedPageBreak/>
        <w:t>調理前には手や指を流水、石鹸で十分洗浄します。身なりも整えておきます</w:t>
      </w:r>
    </w:p>
    <w:p w:rsidR="005E2584" w:rsidRDefault="005E2584">
      <w:pPr>
        <w:pStyle w:val="Web"/>
        <w:numPr>
          <w:ilvl w:val="0"/>
          <w:numId w:val="8"/>
        </w:numPr>
        <w:spacing w:before="0" w:beforeAutospacing="0" w:after="0" w:afterAutospacing="0"/>
        <w:rPr>
          <w:sz w:val="21"/>
          <w:szCs w:val="20"/>
        </w:rPr>
      </w:pPr>
      <w:r>
        <w:rPr>
          <w:rFonts w:hint="eastAsia"/>
          <w:sz w:val="21"/>
          <w:szCs w:val="20"/>
        </w:rPr>
        <w:t>水まわり、レンジまわり</w:t>
      </w:r>
    </w:p>
    <w:p w:rsidR="005E2584" w:rsidRDefault="005E2584">
      <w:pPr>
        <w:pStyle w:val="Web"/>
        <w:spacing w:before="0" w:beforeAutospacing="0" w:after="0" w:afterAutospacing="0"/>
        <w:ind w:left="360"/>
        <w:rPr>
          <w:sz w:val="21"/>
          <w:szCs w:val="20"/>
        </w:rPr>
      </w:pPr>
      <w:r>
        <w:rPr>
          <w:rFonts w:hint="eastAsia"/>
          <w:sz w:val="21"/>
          <w:szCs w:val="20"/>
        </w:rPr>
        <w:t>使用後は、必ず清掃します。汚れのひどいレンジは部分的に取り外し、手入れします。水回りのシンクや洗い桶などは食器と同様に油汚れなどがついていますので洗剤で洗います</w:t>
      </w:r>
    </w:p>
    <w:p w:rsidR="005E2584" w:rsidRDefault="005E2584">
      <w:pPr>
        <w:pStyle w:val="Web"/>
        <w:numPr>
          <w:ilvl w:val="0"/>
          <w:numId w:val="8"/>
        </w:numPr>
        <w:spacing w:before="0" w:beforeAutospacing="0" w:after="0" w:afterAutospacing="0"/>
        <w:rPr>
          <w:sz w:val="21"/>
          <w:szCs w:val="20"/>
        </w:rPr>
      </w:pPr>
      <w:r>
        <w:rPr>
          <w:rFonts w:hint="eastAsia"/>
          <w:sz w:val="21"/>
          <w:szCs w:val="20"/>
        </w:rPr>
        <w:t>調理器具・食器</w:t>
      </w:r>
    </w:p>
    <w:p w:rsidR="005E2584" w:rsidRDefault="005E2584">
      <w:pPr>
        <w:pStyle w:val="Web"/>
        <w:spacing w:before="0" w:beforeAutospacing="0" w:after="0" w:afterAutospacing="0"/>
        <w:ind w:left="360"/>
        <w:rPr>
          <w:sz w:val="21"/>
          <w:szCs w:val="20"/>
        </w:rPr>
      </w:pPr>
      <w:r>
        <w:rPr>
          <w:rFonts w:hint="eastAsia"/>
          <w:sz w:val="21"/>
          <w:szCs w:val="20"/>
        </w:rPr>
        <w:t>十分に汚れを取り、乾燥させます。その後は食器棚へ保管します。まな板やふきんなどはなるべく熱湯消毒し、しっかりと乾燥させます。</w:t>
      </w:r>
    </w:p>
    <w:p w:rsidR="005E2584" w:rsidRDefault="005E2584">
      <w:pPr>
        <w:pStyle w:val="Web"/>
        <w:numPr>
          <w:ilvl w:val="0"/>
          <w:numId w:val="8"/>
        </w:numPr>
        <w:spacing w:before="0" w:beforeAutospacing="0" w:after="0" w:afterAutospacing="0"/>
        <w:rPr>
          <w:sz w:val="21"/>
          <w:szCs w:val="20"/>
        </w:rPr>
      </w:pPr>
      <w:r>
        <w:rPr>
          <w:rFonts w:hint="eastAsia"/>
          <w:sz w:val="21"/>
          <w:szCs w:val="20"/>
        </w:rPr>
        <w:t>冷蔵庫</w:t>
      </w:r>
    </w:p>
    <w:p w:rsidR="005E2584" w:rsidRDefault="005E2584">
      <w:pPr>
        <w:pStyle w:val="Web"/>
        <w:spacing w:before="0" w:beforeAutospacing="0" w:after="0" w:afterAutospacing="0"/>
        <w:ind w:left="360"/>
        <w:rPr>
          <w:sz w:val="21"/>
          <w:szCs w:val="20"/>
        </w:rPr>
      </w:pPr>
      <w:r>
        <w:rPr>
          <w:rFonts w:hint="eastAsia"/>
          <w:sz w:val="21"/>
          <w:szCs w:val="20"/>
        </w:rPr>
        <w:t>食品を保存するために使用しますが、その役割を十分に果たすため以下のことに留意します</w:t>
      </w:r>
    </w:p>
    <w:p w:rsidR="005E2584" w:rsidRDefault="00383E37" w:rsidP="00383E37">
      <w:pPr>
        <w:pStyle w:val="Web"/>
        <w:numPr>
          <w:ilvl w:val="0"/>
          <w:numId w:val="3"/>
        </w:numPr>
        <w:spacing w:before="0" w:beforeAutospacing="0" w:after="0" w:afterAutospacing="0"/>
        <w:rPr>
          <w:sz w:val="21"/>
          <w:szCs w:val="20"/>
        </w:rPr>
      </w:pPr>
      <w:r>
        <w:rPr>
          <w:rFonts w:hint="eastAsia"/>
          <w:sz w:val="21"/>
          <w:szCs w:val="20"/>
        </w:rPr>
        <w:t>1週間に一度程、庫内の掃除をし、アルコール等で消毒する</w:t>
      </w:r>
    </w:p>
    <w:p w:rsidR="00383E37" w:rsidRPr="00383E37" w:rsidRDefault="00383E37" w:rsidP="00383E37">
      <w:pPr>
        <w:pStyle w:val="Web"/>
        <w:numPr>
          <w:ilvl w:val="0"/>
          <w:numId w:val="3"/>
        </w:numPr>
        <w:spacing w:before="0" w:beforeAutospacing="0" w:after="0" w:afterAutospacing="0"/>
        <w:rPr>
          <w:sz w:val="21"/>
          <w:szCs w:val="20"/>
        </w:rPr>
      </w:pPr>
      <w:r>
        <w:rPr>
          <w:rFonts w:hint="eastAsia"/>
          <w:sz w:val="21"/>
          <w:szCs w:val="20"/>
        </w:rPr>
        <w:t>冷蔵庫の</w:t>
      </w:r>
      <w:r w:rsidRPr="00383E37">
        <w:rPr>
          <w:rFonts w:ascii="Arial" w:hAnsi="Arial" w:cs="Arial"/>
          <w:color w:val="000000"/>
          <w:sz w:val="21"/>
          <w:szCs w:val="21"/>
        </w:rPr>
        <w:t>温度はできるだけ５</w:t>
      </w:r>
      <w:r w:rsidRPr="00383E37">
        <w:rPr>
          <w:rFonts w:ascii="ＭＳ ゴシック" w:eastAsia="ＭＳ ゴシック" w:hAnsi="ＭＳ ゴシック" w:cs="ＭＳ ゴシック" w:hint="eastAsia"/>
          <w:color w:val="000000"/>
          <w:sz w:val="21"/>
          <w:szCs w:val="21"/>
        </w:rPr>
        <w:t>℃</w:t>
      </w:r>
      <w:r w:rsidRPr="00383E37">
        <w:rPr>
          <w:rFonts w:ascii="Arial" w:hAnsi="Arial" w:cs="Arial"/>
          <w:color w:val="000000"/>
          <w:sz w:val="21"/>
          <w:szCs w:val="21"/>
        </w:rPr>
        <w:t>以下に、少なくとも</w:t>
      </w:r>
      <w:r w:rsidRPr="00383E37">
        <w:rPr>
          <w:rFonts w:ascii="Arial" w:hAnsi="Arial" w:cs="Arial"/>
          <w:color w:val="000000"/>
          <w:sz w:val="21"/>
          <w:szCs w:val="21"/>
        </w:rPr>
        <w:t>10</w:t>
      </w:r>
      <w:r w:rsidRPr="00383E37">
        <w:rPr>
          <w:rFonts w:ascii="ＭＳ ゴシック" w:eastAsia="ＭＳ ゴシック" w:hAnsi="ＭＳ ゴシック" w:cs="ＭＳ ゴシック" w:hint="eastAsia"/>
          <w:color w:val="000000"/>
          <w:sz w:val="21"/>
          <w:szCs w:val="21"/>
        </w:rPr>
        <w:t>℃</w:t>
      </w:r>
      <w:r w:rsidRPr="00383E37">
        <w:rPr>
          <w:rFonts w:ascii="Arial" w:hAnsi="Arial" w:cs="Arial"/>
          <w:color w:val="000000"/>
          <w:sz w:val="21"/>
          <w:szCs w:val="21"/>
        </w:rPr>
        <w:t>以上にしないよう開閉の回数を</w:t>
      </w:r>
      <w:r>
        <w:rPr>
          <w:rFonts w:ascii="Arial" w:hAnsi="Arial" w:cs="Arial" w:hint="eastAsia"/>
          <w:color w:val="000000"/>
          <w:sz w:val="21"/>
          <w:szCs w:val="21"/>
        </w:rPr>
        <w:t>減らす</w:t>
      </w:r>
    </w:p>
    <w:p w:rsidR="00383E37" w:rsidRPr="00383E37" w:rsidRDefault="00383E37" w:rsidP="00383E37">
      <w:pPr>
        <w:pStyle w:val="Web"/>
        <w:numPr>
          <w:ilvl w:val="0"/>
          <w:numId w:val="3"/>
        </w:numPr>
        <w:spacing w:before="0" w:beforeAutospacing="0" w:after="0" w:afterAutospacing="0"/>
        <w:rPr>
          <w:sz w:val="21"/>
          <w:szCs w:val="21"/>
        </w:rPr>
      </w:pPr>
      <w:r w:rsidRPr="00383E37">
        <w:rPr>
          <w:rFonts w:ascii="Arial" w:hAnsi="Arial" w:cs="Arial"/>
          <w:color w:val="000000"/>
          <w:sz w:val="21"/>
          <w:szCs w:val="21"/>
        </w:rPr>
        <w:t>食品を詰めすぎてもよく冷えない</w:t>
      </w:r>
      <w:r>
        <w:rPr>
          <w:rFonts w:ascii="Arial" w:hAnsi="Arial" w:cs="Arial" w:hint="eastAsia"/>
          <w:color w:val="000000"/>
          <w:sz w:val="21"/>
          <w:szCs w:val="21"/>
        </w:rPr>
        <w:t>ので、</w:t>
      </w:r>
      <w:r>
        <w:rPr>
          <w:rFonts w:ascii="Arial" w:hAnsi="Arial" w:cs="Arial"/>
          <w:color w:val="000000"/>
          <w:sz w:val="21"/>
          <w:szCs w:val="21"/>
        </w:rPr>
        <w:t>７割ぐらい</w:t>
      </w:r>
      <w:r>
        <w:rPr>
          <w:rFonts w:ascii="Arial" w:hAnsi="Arial" w:cs="Arial" w:hint="eastAsia"/>
          <w:color w:val="000000"/>
          <w:sz w:val="21"/>
          <w:szCs w:val="21"/>
        </w:rPr>
        <w:t>を</w:t>
      </w:r>
      <w:r w:rsidRPr="00383E37">
        <w:rPr>
          <w:rFonts w:ascii="Arial" w:hAnsi="Arial" w:cs="Arial"/>
          <w:color w:val="000000"/>
          <w:sz w:val="21"/>
          <w:szCs w:val="21"/>
        </w:rPr>
        <w:t>目安</w:t>
      </w:r>
      <w:r>
        <w:rPr>
          <w:rFonts w:ascii="Arial" w:hAnsi="Arial" w:cs="Arial" w:hint="eastAsia"/>
          <w:color w:val="000000"/>
          <w:sz w:val="21"/>
          <w:szCs w:val="21"/>
        </w:rPr>
        <w:t>とする</w:t>
      </w:r>
    </w:p>
    <w:p w:rsidR="00383E37" w:rsidRPr="00383E37" w:rsidRDefault="00383E37" w:rsidP="00383E37">
      <w:pPr>
        <w:pStyle w:val="Web"/>
        <w:spacing w:before="0" w:beforeAutospacing="0" w:after="0" w:afterAutospacing="0"/>
        <w:rPr>
          <w:sz w:val="21"/>
          <w:szCs w:val="20"/>
        </w:rPr>
      </w:pPr>
    </w:p>
    <w:p w:rsidR="00383E37" w:rsidRPr="00383E37" w:rsidRDefault="00383E37" w:rsidP="00383E37">
      <w:pPr>
        <w:pStyle w:val="Web"/>
        <w:spacing w:before="0" w:beforeAutospacing="0" w:after="0" w:afterAutospacing="0"/>
        <w:rPr>
          <w:sz w:val="21"/>
          <w:szCs w:val="21"/>
        </w:rPr>
      </w:pPr>
    </w:p>
    <w:sectPr w:rsidR="00383E37" w:rsidRPr="00383E37" w:rsidSect="00321243">
      <w:footerReference w:type="default" r:id="rId8"/>
      <w:pgSz w:w="11906" w:h="16838" w:code="9"/>
      <w:pgMar w:top="1134" w:right="1418" w:bottom="851" w:left="1418" w:header="567" w:footer="567" w:gutter="0"/>
      <w:pgBorders w:offsetFrom="page">
        <w:top w:val="single" w:sz="4" w:space="24" w:color="auto"/>
        <w:left w:val="single" w:sz="4" w:space="24" w:color="auto"/>
        <w:bottom w:val="single" w:sz="4" w:space="24" w:color="auto"/>
        <w:right w:val="single" w:sz="4" w:space="24" w:color="auto"/>
      </w:pgBorders>
      <w:pgNumType w:start="0"/>
      <w:cols w:space="425"/>
      <w:titlePg/>
      <w:docGrid w:type="linesAndChars" w:linePitch="32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02F" w:rsidRDefault="0059702F">
      <w:r>
        <w:separator/>
      </w:r>
    </w:p>
  </w:endnote>
  <w:endnote w:type="continuationSeparator" w:id="0">
    <w:p w:rsidR="0059702F" w:rsidRDefault="0059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981" w:rsidRDefault="00761981">
    <w:pPr>
      <w:pStyle w:val="a6"/>
      <w:jc w:val="center"/>
    </w:pPr>
    <w:r>
      <w:fldChar w:fldCharType="begin"/>
    </w:r>
    <w:r>
      <w:instrText>PAGE   \* MERGEFORMAT</w:instrText>
    </w:r>
    <w:r>
      <w:fldChar w:fldCharType="separate"/>
    </w:r>
    <w:r w:rsidR="00086717" w:rsidRPr="00086717">
      <w:rPr>
        <w:noProof/>
        <w:lang w:val="ja-JP"/>
      </w:rPr>
      <w:t>1</w:t>
    </w:r>
    <w:r>
      <w:fldChar w:fldCharType="end"/>
    </w:r>
  </w:p>
  <w:p w:rsidR="005E2584" w:rsidRDefault="005E2584">
    <w:pPr>
      <w:pStyle w:val="a6"/>
      <w:jc w:val="center"/>
      <w:rPr>
        <w:rFonts w:ascii="ＭＳ ゴシック" w:eastAsia="ＭＳ ゴシック" w:hAnsi="ＭＳ ゴシック"/>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02F" w:rsidRDefault="0059702F">
      <w:r>
        <w:separator/>
      </w:r>
    </w:p>
  </w:footnote>
  <w:footnote w:type="continuationSeparator" w:id="0">
    <w:p w:rsidR="0059702F" w:rsidRDefault="00597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93B"/>
    <w:multiLevelType w:val="hybridMultilevel"/>
    <w:tmpl w:val="2B304084"/>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CCC1628"/>
    <w:multiLevelType w:val="hybridMultilevel"/>
    <w:tmpl w:val="B4603DD6"/>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0E96AD8"/>
    <w:multiLevelType w:val="hybridMultilevel"/>
    <w:tmpl w:val="42FAEA84"/>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1360947"/>
    <w:multiLevelType w:val="hybridMultilevel"/>
    <w:tmpl w:val="C8B8C308"/>
    <w:lvl w:ilvl="0" w:tplc="52AC08BE">
      <w:start w:val="1"/>
      <w:numFmt w:val="decimalFullWidth"/>
      <w:lvlText w:val="%1）"/>
      <w:lvlJc w:val="left"/>
      <w:pPr>
        <w:tabs>
          <w:tab w:val="num" w:pos="405"/>
        </w:tabs>
        <w:ind w:left="405" w:hanging="405"/>
      </w:pPr>
      <w:rPr>
        <w:rFonts w:hint="eastAsia"/>
      </w:rPr>
    </w:lvl>
    <w:lvl w:ilvl="1" w:tplc="9DE87D9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55764AD"/>
    <w:multiLevelType w:val="hybridMultilevel"/>
    <w:tmpl w:val="5B1A6CE0"/>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0AE636F"/>
    <w:multiLevelType w:val="hybridMultilevel"/>
    <w:tmpl w:val="41E66C98"/>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2A306EC"/>
    <w:multiLevelType w:val="hybridMultilevel"/>
    <w:tmpl w:val="CDFA77E2"/>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9206C5C"/>
    <w:multiLevelType w:val="hybridMultilevel"/>
    <w:tmpl w:val="D0B8D73E"/>
    <w:lvl w:ilvl="0" w:tplc="5EE6103A">
      <w:start w:val="2"/>
      <w:numFmt w:val="bullet"/>
      <w:lvlText w:val="・"/>
      <w:lvlJc w:val="left"/>
      <w:pPr>
        <w:tabs>
          <w:tab w:val="num" w:pos="1035"/>
        </w:tabs>
        <w:ind w:left="1035" w:hanging="360"/>
      </w:pPr>
      <w:rPr>
        <w:rFonts w:ascii="Times New Roman" w:eastAsia="ＭＳ 明朝" w:hAnsi="Times New Roman" w:cs="Times New Roman"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8">
    <w:nsid w:val="371E2AEB"/>
    <w:multiLevelType w:val="hybridMultilevel"/>
    <w:tmpl w:val="F1AE4394"/>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9243774"/>
    <w:multiLevelType w:val="hybridMultilevel"/>
    <w:tmpl w:val="C838910C"/>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E821D0C"/>
    <w:multiLevelType w:val="hybridMultilevel"/>
    <w:tmpl w:val="542A5506"/>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CA604E2"/>
    <w:multiLevelType w:val="hybridMultilevel"/>
    <w:tmpl w:val="ADBCACF2"/>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A4466EE"/>
    <w:multiLevelType w:val="hybridMultilevel"/>
    <w:tmpl w:val="A70C2802"/>
    <w:lvl w:ilvl="0" w:tplc="140437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7"/>
  </w:num>
  <w:num w:numId="4">
    <w:abstractNumId w:val="1"/>
  </w:num>
  <w:num w:numId="5">
    <w:abstractNumId w:val="11"/>
  </w:num>
  <w:num w:numId="6">
    <w:abstractNumId w:val="5"/>
  </w:num>
  <w:num w:numId="7">
    <w:abstractNumId w:val="12"/>
  </w:num>
  <w:num w:numId="8">
    <w:abstractNumId w:val="4"/>
  </w:num>
  <w:num w:numId="9">
    <w:abstractNumId w:val="6"/>
  </w:num>
  <w:num w:numId="10">
    <w:abstractNumId w:val="9"/>
  </w:num>
  <w:num w:numId="11">
    <w:abstractNumId w:val="2"/>
  </w:num>
  <w:num w:numId="12">
    <w:abstractNumId w:val="8"/>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4"/>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2E"/>
    <w:rsid w:val="00051ABE"/>
    <w:rsid w:val="00086717"/>
    <w:rsid w:val="001E6DF9"/>
    <w:rsid w:val="00321243"/>
    <w:rsid w:val="00383E37"/>
    <w:rsid w:val="004616CB"/>
    <w:rsid w:val="0056691A"/>
    <w:rsid w:val="005847EE"/>
    <w:rsid w:val="0059702F"/>
    <w:rsid w:val="005C4D7A"/>
    <w:rsid w:val="005E2584"/>
    <w:rsid w:val="007523EF"/>
    <w:rsid w:val="00761981"/>
    <w:rsid w:val="007B6B2E"/>
    <w:rsid w:val="0084072A"/>
    <w:rsid w:val="00AF6CCD"/>
    <w:rsid w:val="00C04171"/>
    <w:rsid w:val="00CC045C"/>
    <w:rsid w:val="00D76B01"/>
    <w:rsid w:val="00E06489"/>
    <w:rsid w:val="00E127D0"/>
    <w:rsid w:val="00F5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djustRightInd w:val="0"/>
      <w:spacing w:line="315" w:lineRule="atLeast"/>
      <w:jc w:val="center"/>
      <w:textAlignment w:val="baseline"/>
      <w:outlineLvl w:val="0"/>
    </w:pPr>
    <w:rPr>
      <w:rFonts w:ascii="ＭＳ 明朝"/>
      <w:kern w:val="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ゴシック"/>
      <w:sz w:val="22"/>
    </w:rPr>
  </w:style>
  <w:style w:type="paragraph" w:styleId="a4">
    <w:name w:val="Body Text Indent"/>
    <w:basedOn w:val="a"/>
    <w:pPr>
      <w:ind w:left="690" w:hangingChars="300" w:hanging="690"/>
    </w:pPr>
    <w:rPr>
      <w:rFonts w:eastAsia="ＭＳ ゴシック"/>
      <w:sz w:val="22"/>
    </w:rPr>
  </w:style>
  <w:style w:type="paragraph" w:styleId="2">
    <w:name w:val="Body Text Indent 2"/>
    <w:basedOn w:val="a"/>
    <w:pPr>
      <w:ind w:left="1000" w:hangingChars="500" w:hanging="1000"/>
    </w:pPr>
    <w:rPr>
      <w:rFonts w:eastAsia="ＭＳ ゴシック"/>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3">
    <w:name w:val="Body Text Indent 3"/>
    <w:basedOn w:val="a"/>
    <w:pPr>
      <w:ind w:leftChars="400" w:left="1600" w:hangingChars="400" w:hanging="800"/>
    </w:pPr>
    <w:rPr>
      <w:rFonts w:eastAsia="ＭＳ ゴシック"/>
    </w:rPr>
  </w:style>
  <w:style w:type="paragraph" w:styleId="a9">
    <w:name w:val="Date"/>
    <w:basedOn w:val="a"/>
    <w:next w:val="a"/>
    <w:pPr>
      <w:adjustRightInd w:val="0"/>
      <w:spacing w:line="315" w:lineRule="atLeast"/>
      <w:jc w:val="right"/>
      <w:textAlignment w:val="baseline"/>
    </w:pPr>
    <w:rPr>
      <w:rFonts w:ascii="ＭＳ 明朝"/>
      <w:kern w:val="0"/>
      <w:szCs w:val="20"/>
    </w:rPr>
  </w:style>
  <w:style w:type="paragraph" w:styleId="aa">
    <w:name w:val="Closing"/>
    <w:basedOn w:val="a"/>
    <w:pPr>
      <w:jc w:val="right"/>
    </w:pPr>
    <w:rPr>
      <w:szCs w:val="20"/>
    </w:r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b">
    <w:name w:val="Balloon Text"/>
    <w:basedOn w:val="a"/>
    <w:semiHidden/>
    <w:rsid w:val="00383E37"/>
    <w:rPr>
      <w:rFonts w:ascii="Arial" w:eastAsia="ＭＳ ゴシック" w:hAnsi="Arial"/>
      <w:sz w:val="18"/>
      <w:szCs w:val="18"/>
    </w:rPr>
  </w:style>
  <w:style w:type="character" w:customStyle="1" w:styleId="a7">
    <w:name w:val="フッター (文字)"/>
    <w:link w:val="a6"/>
    <w:uiPriority w:val="99"/>
    <w:rsid w:val="0076198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djustRightInd w:val="0"/>
      <w:spacing w:line="315" w:lineRule="atLeast"/>
      <w:jc w:val="center"/>
      <w:textAlignment w:val="baseline"/>
      <w:outlineLvl w:val="0"/>
    </w:pPr>
    <w:rPr>
      <w:rFonts w:ascii="ＭＳ 明朝"/>
      <w:kern w:val="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ゴシック"/>
      <w:sz w:val="22"/>
    </w:rPr>
  </w:style>
  <w:style w:type="paragraph" w:styleId="a4">
    <w:name w:val="Body Text Indent"/>
    <w:basedOn w:val="a"/>
    <w:pPr>
      <w:ind w:left="690" w:hangingChars="300" w:hanging="690"/>
    </w:pPr>
    <w:rPr>
      <w:rFonts w:eastAsia="ＭＳ ゴシック"/>
      <w:sz w:val="22"/>
    </w:rPr>
  </w:style>
  <w:style w:type="paragraph" w:styleId="2">
    <w:name w:val="Body Text Indent 2"/>
    <w:basedOn w:val="a"/>
    <w:pPr>
      <w:ind w:left="1000" w:hangingChars="500" w:hanging="1000"/>
    </w:pPr>
    <w:rPr>
      <w:rFonts w:eastAsia="ＭＳ ゴシック"/>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3">
    <w:name w:val="Body Text Indent 3"/>
    <w:basedOn w:val="a"/>
    <w:pPr>
      <w:ind w:leftChars="400" w:left="1600" w:hangingChars="400" w:hanging="800"/>
    </w:pPr>
    <w:rPr>
      <w:rFonts w:eastAsia="ＭＳ ゴシック"/>
    </w:rPr>
  </w:style>
  <w:style w:type="paragraph" w:styleId="a9">
    <w:name w:val="Date"/>
    <w:basedOn w:val="a"/>
    <w:next w:val="a"/>
    <w:pPr>
      <w:adjustRightInd w:val="0"/>
      <w:spacing w:line="315" w:lineRule="atLeast"/>
      <w:jc w:val="right"/>
      <w:textAlignment w:val="baseline"/>
    </w:pPr>
    <w:rPr>
      <w:rFonts w:ascii="ＭＳ 明朝"/>
      <w:kern w:val="0"/>
      <w:szCs w:val="20"/>
    </w:rPr>
  </w:style>
  <w:style w:type="paragraph" w:styleId="aa">
    <w:name w:val="Closing"/>
    <w:basedOn w:val="a"/>
    <w:pPr>
      <w:jc w:val="right"/>
    </w:pPr>
    <w:rPr>
      <w:szCs w:val="20"/>
    </w:r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b">
    <w:name w:val="Balloon Text"/>
    <w:basedOn w:val="a"/>
    <w:semiHidden/>
    <w:rsid w:val="00383E37"/>
    <w:rPr>
      <w:rFonts w:ascii="Arial" w:eastAsia="ＭＳ ゴシック" w:hAnsi="Arial"/>
      <w:sz w:val="18"/>
      <w:szCs w:val="18"/>
    </w:rPr>
  </w:style>
  <w:style w:type="character" w:customStyle="1" w:styleId="a7">
    <w:name w:val="フッター (文字)"/>
    <w:link w:val="a6"/>
    <w:uiPriority w:val="99"/>
    <w:rsid w:val="007619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6320</Words>
  <Characters>574</Characters>
  <Application>Microsoft Office Word</Application>
  <DocSecurity>0</DocSecurity>
  <Lines>4</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2018-04-03T07:35:00Z</dcterms:created>
  <dcterms:modified xsi:type="dcterms:W3CDTF">2019-06-20T02:46:00Z</dcterms:modified>
</cp:coreProperties>
</file>